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F" w:rsidRPr="001064DD" w:rsidRDefault="00B03CCF" w:rsidP="0031656C">
      <w:pPr>
        <w:pStyle w:val="ab"/>
        <w:spacing w:before="120" w:after="480"/>
        <w:jc w:val="center"/>
        <w:rPr>
          <w:b/>
          <w:sz w:val="32"/>
          <w:szCs w:val="32"/>
        </w:rPr>
      </w:pPr>
      <w:bookmarkStart w:id="0" w:name="_Toc355728713"/>
      <w:bookmarkStart w:id="1" w:name="_Toc356293371"/>
      <w:bookmarkStart w:id="2" w:name="_Toc356293444"/>
      <w:bookmarkStart w:id="3" w:name="_Toc361222828"/>
      <w:r w:rsidRPr="001064DD">
        <w:rPr>
          <w:b/>
          <w:sz w:val="32"/>
          <w:szCs w:val="32"/>
        </w:rPr>
        <w:t>ГОСУДАРСТВЕННОЕ АВТОНОМНОЕ ОБРАЗОВАТЕЛЬНОЕ УЧРЕЖДЕНИЕ</w:t>
      </w:r>
      <w:r w:rsidRPr="001064DD">
        <w:rPr>
          <w:b/>
          <w:sz w:val="32"/>
          <w:szCs w:val="32"/>
        </w:rPr>
        <w:br/>
        <w:t>ДОПОЛНИТЕЛЬНОГО ПРОФЕССИОНАЛЬНОГО ОБРАЗОВАНИЯ РЕСПУБЛИКИ БАШКОРТОСТАН</w:t>
      </w:r>
      <w:r w:rsidRPr="001064DD">
        <w:rPr>
          <w:b/>
          <w:sz w:val="32"/>
          <w:szCs w:val="32"/>
        </w:rPr>
        <w:br/>
        <w:t>«УЧЕБНЫЙ ЦЕНТР ГСЗН РБ»</w:t>
      </w:r>
    </w:p>
    <w:tbl>
      <w:tblPr>
        <w:tblW w:w="0" w:type="auto"/>
        <w:tblLook w:val="04A0"/>
      </w:tblPr>
      <w:tblGrid>
        <w:gridCol w:w="5353"/>
        <w:gridCol w:w="284"/>
        <w:gridCol w:w="4644"/>
      </w:tblGrid>
      <w:tr w:rsidR="00B03CCF" w:rsidRPr="00195180" w:rsidTr="003C72D8">
        <w:tc>
          <w:tcPr>
            <w:tcW w:w="5353" w:type="dxa"/>
          </w:tcPr>
          <w:p w:rsidR="00B03CCF" w:rsidRPr="001064DD" w:rsidRDefault="00B03CCF" w:rsidP="0031656C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1064DD">
              <w:rPr>
                <w:b/>
                <w:sz w:val="28"/>
                <w:szCs w:val="28"/>
              </w:rPr>
              <w:t>СОГЛАСОВАНО</w:t>
            </w:r>
          </w:p>
          <w:p w:rsidR="003C72D8" w:rsidRPr="001064DD" w:rsidRDefault="003C72D8" w:rsidP="003C72D8">
            <w:pPr>
              <w:pStyle w:val="ab"/>
              <w:jc w:val="left"/>
              <w:rPr>
                <w:sz w:val="28"/>
                <w:szCs w:val="28"/>
              </w:rPr>
            </w:pPr>
            <w:r w:rsidRPr="001064DD">
              <w:rPr>
                <w:sz w:val="28"/>
                <w:szCs w:val="28"/>
              </w:rPr>
              <w:t>На заседании Методической комиссии</w:t>
            </w:r>
          </w:p>
          <w:p w:rsidR="003C72D8" w:rsidRPr="001064DD" w:rsidRDefault="003C72D8" w:rsidP="003C72D8">
            <w:pPr>
              <w:pStyle w:val="ab"/>
              <w:jc w:val="left"/>
              <w:rPr>
                <w:sz w:val="28"/>
                <w:szCs w:val="28"/>
              </w:rPr>
            </w:pPr>
            <w:r w:rsidRPr="001064DD">
              <w:rPr>
                <w:sz w:val="28"/>
                <w:szCs w:val="28"/>
              </w:rPr>
              <w:t>Протокол № ___ от «__» _________201</w:t>
            </w:r>
            <w:r w:rsidRPr="001064DD">
              <w:rPr>
                <w:sz w:val="28"/>
                <w:szCs w:val="28"/>
              </w:rPr>
              <w:softHyphen/>
              <w:t>_г.</w:t>
            </w:r>
          </w:p>
          <w:p w:rsidR="003C72D8" w:rsidRPr="001064DD" w:rsidRDefault="003C72D8" w:rsidP="003C72D8">
            <w:pPr>
              <w:pStyle w:val="ab"/>
              <w:jc w:val="left"/>
              <w:rPr>
                <w:sz w:val="28"/>
                <w:szCs w:val="28"/>
              </w:rPr>
            </w:pPr>
            <w:r w:rsidRPr="001064DD">
              <w:rPr>
                <w:sz w:val="28"/>
                <w:szCs w:val="28"/>
              </w:rPr>
              <w:t>Председатель Методической комиссии</w:t>
            </w:r>
          </w:p>
          <w:p w:rsidR="00B03CCF" w:rsidRPr="001064DD" w:rsidRDefault="003C72D8" w:rsidP="003C72D8">
            <w:pPr>
              <w:pStyle w:val="ab"/>
              <w:jc w:val="left"/>
              <w:rPr>
                <w:sz w:val="28"/>
                <w:szCs w:val="28"/>
              </w:rPr>
            </w:pPr>
            <w:r w:rsidRPr="001064DD">
              <w:rPr>
                <w:sz w:val="28"/>
                <w:szCs w:val="28"/>
              </w:rPr>
              <w:t>________________ Т.Г. Хуснутдинова</w:t>
            </w:r>
          </w:p>
        </w:tc>
        <w:tc>
          <w:tcPr>
            <w:tcW w:w="284" w:type="dxa"/>
          </w:tcPr>
          <w:p w:rsidR="00B03CCF" w:rsidRPr="001064DD" w:rsidRDefault="00B03CCF" w:rsidP="0031656C">
            <w:pPr>
              <w:pStyle w:val="ab"/>
              <w:spacing w:before="10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B03CCF" w:rsidRPr="001064DD" w:rsidRDefault="00B03CCF" w:rsidP="0031656C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1064DD">
              <w:rPr>
                <w:b/>
                <w:sz w:val="28"/>
                <w:szCs w:val="28"/>
              </w:rPr>
              <w:t>УТВЕРЖДЕНО</w:t>
            </w:r>
          </w:p>
          <w:p w:rsidR="003C72D8" w:rsidRPr="001064DD" w:rsidRDefault="003C72D8" w:rsidP="003C72D8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</w:t>
            </w:r>
            <w:r w:rsidRPr="001064D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1064DD">
              <w:rPr>
                <w:sz w:val="28"/>
                <w:szCs w:val="28"/>
              </w:rPr>
              <w:t xml:space="preserve"> учебно-</w:t>
            </w:r>
            <w:r w:rsidRPr="001064DD">
              <w:rPr>
                <w:sz w:val="28"/>
                <w:szCs w:val="28"/>
              </w:rPr>
              <w:br/>
              <w:t>методического отдела</w:t>
            </w:r>
          </w:p>
          <w:p w:rsidR="003C72D8" w:rsidRPr="001064DD" w:rsidRDefault="003C72D8" w:rsidP="003C72D8">
            <w:pPr>
              <w:pStyle w:val="ab"/>
              <w:jc w:val="left"/>
              <w:rPr>
                <w:sz w:val="28"/>
                <w:szCs w:val="28"/>
              </w:rPr>
            </w:pPr>
            <w:r w:rsidRPr="001064DD">
              <w:rPr>
                <w:sz w:val="28"/>
                <w:szCs w:val="28"/>
              </w:rPr>
              <w:t>_______________ М.</w:t>
            </w:r>
            <w:r>
              <w:rPr>
                <w:sz w:val="28"/>
                <w:szCs w:val="28"/>
              </w:rPr>
              <w:t>М.Фадеева</w:t>
            </w:r>
          </w:p>
          <w:p w:rsidR="00B03CCF" w:rsidRPr="001064DD" w:rsidRDefault="003C72D8" w:rsidP="003C72D8">
            <w:pPr>
              <w:pStyle w:val="ab"/>
              <w:jc w:val="left"/>
              <w:rPr>
                <w:sz w:val="28"/>
                <w:szCs w:val="28"/>
              </w:rPr>
            </w:pPr>
            <w:r w:rsidRPr="001064DD">
              <w:rPr>
                <w:sz w:val="28"/>
                <w:szCs w:val="28"/>
              </w:rPr>
              <w:t>«_____» _______________201</w:t>
            </w:r>
            <w:r w:rsidRPr="00670114">
              <w:rPr>
                <w:sz w:val="28"/>
                <w:szCs w:val="28"/>
              </w:rPr>
              <w:t>_</w:t>
            </w:r>
            <w:r w:rsidRPr="001064DD">
              <w:rPr>
                <w:sz w:val="28"/>
                <w:szCs w:val="28"/>
              </w:rPr>
              <w:t xml:space="preserve"> г.</w:t>
            </w:r>
          </w:p>
        </w:tc>
      </w:tr>
    </w:tbl>
    <w:p w:rsidR="00B03CCF" w:rsidRPr="00195180" w:rsidRDefault="00B03CCF" w:rsidP="0031656C">
      <w:pPr>
        <w:rPr>
          <w:szCs w:val="24"/>
        </w:rPr>
      </w:pPr>
    </w:p>
    <w:p w:rsidR="00B03CCF" w:rsidRPr="001064DD" w:rsidRDefault="00B03CCF" w:rsidP="0031656C">
      <w:pPr>
        <w:pStyle w:val="ab"/>
        <w:spacing w:before="1040"/>
        <w:jc w:val="center"/>
        <w:rPr>
          <w:b/>
          <w:sz w:val="48"/>
          <w:szCs w:val="48"/>
        </w:rPr>
      </w:pPr>
      <w:r w:rsidRPr="001064DD">
        <w:rPr>
          <w:b/>
          <w:sz w:val="48"/>
          <w:szCs w:val="48"/>
        </w:rPr>
        <w:t>МЕТОДИЧЕСКОЕ ПОСОБИЕ</w:t>
      </w:r>
    </w:p>
    <w:p w:rsidR="00B03CCF" w:rsidRPr="001064DD" w:rsidRDefault="00B03CCF" w:rsidP="0031656C">
      <w:pPr>
        <w:pStyle w:val="ab"/>
        <w:spacing w:before="120"/>
        <w:jc w:val="center"/>
        <w:rPr>
          <w:sz w:val="48"/>
          <w:szCs w:val="48"/>
        </w:rPr>
      </w:pPr>
      <w:r w:rsidRPr="001064DD">
        <w:rPr>
          <w:sz w:val="48"/>
          <w:szCs w:val="48"/>
        </w:rPr>
        <w:t>по курсу</w:t>
      </w:r>
    </w:p>
    <w:p w:rsidR="00B03CCF" w:rsidRPr="001064DD" w:rsidRDefault="00B03CCF" w:rsidP="0031656C">
      <w:pPr>
        <w:jc w:val="center"/>
        <w:rPr>
          <w:sz w:val="48"/>
          <w:szCs w:val="48"/>
        </w:rPr>
      </w:pPr>
      <w:r w:rsidRPr="001064DD">
        <w:rPr>
          <w:sz w:val="48"/>
          <w:szCs w:val="48"/>
        </w:rPr>
        <w:t>«</w:t>
      </w:r>
      <w:r w:rsidRPr="001064DD">
        <w:rPr>
          <w:b/>
          <w:sz w:val="48"/>
          <w:szCs w:val="48"/>
        </w:rPr>
        <w:t>1С: Предприятие 8</w:t>
      </w:r>
      <w:r w:rsidRPr="001064DD">
        <w:rPr>
          <w:sz w:val="48"/>
          <w:szCs w:val="48"/>
        </w:rPr>
        <w:t>»</w:t>
      </w:r>
    </w:p>
    <w:p w:rsidR="00B03CCF" w:rsidRPr="001064DD" w:rsidRDefault="00B03CCF" w:rsidP="0031656C">
      <w:pPr>
        <w:spacing w:before="120"/>
        <w:jc w:val="center"/>
        <w:rPr>
          <w:sz w:val="48"/>
          <w:szCs w:val="48"/>
        </w:rPr>
      </w:pPr>
    </w:p>
    <w:p w:rsidR="00B03CCF" w:rsidRPr="001064DD" w:rsidRDefault="00B03CCF" w:rsidP="0031656C">
      <w:pPr>
        <w:spacing w:before="120"/>
        <w:jc w:val="center"/>
        <w:rPr>
          <w:sz w:val="48"/>
          <w:szCs w:val="48"/>
        </w:rPr>
      </w:pPr>
      <w:r w:rsidRPr="001064DD">
        <w:rPr>
          <w:sz w:val="48"/>
          <w:szCs w:val="48"/>
        </w:rPr>
        <w:t>по предмету:</w:t>
      </w:r>
    </w:p>
    <w:p w:rsidR="00B03CCF" w:rsidRPr="001064DD" w:rsidRDefault="00B03CCF" w:rsidP="0031656C">
      <w:pPr>
        <w:jc w:val="center"/>
        <w:rPr>
          <w:b/>
          <w:sz w:val="48"/>
          <w:szCs w:val="48"/>
        </w:rPr>
      </w:pPr>
      <w:r w:rsidRPr="001064DD">
        <w:rPr>
          <w:b/>
          <w:sz w:val="48"/>
          <w:szCs w:val="48"/>
        </w:rPr>
        <w:t>«1С: Бухгалтерия 8.3»</w:t>
      </w:r>
    </w:p>
    <w:p w:rsidR="00B03CCF" w:rsidRPr="001064DD" w:rsidRDefault="00B03CCF" w:rsidP="0031656C">
      <w:pPr>
        <w:jc w:val="center"/>
        <w:rPr>
          <w:b/>
          <w:sz w:val="48"/>
          <w:szCs w:val="48"/>
        </w:rPr>
      </w:pPr>
      <w:r w:rsidRPr="001064DD">
        <w:rPr>
          <w:b/>
          <w:sz w:val="48"/>
          <w:szCs w:val="48"/>
        </w:rPr>
        <w:t>(редакция 3.0)</w:t>
      </w:r>
    </w:p>
    <w:p w:rsidR="00B03CCF" w:rsidRPr="00195180" w:rsidRDefault="00B03CCF" w:rsidP="0031656C">
      <w:pPr>
        <w:rPr>
          <w:szCs w:val="24"/>
        </w:rPr>
      </w:pPr>
    </w:p>
    <w:p w:rsidR="00B03CCF" w:rsidRPr="00195180" w:rsidRDefault="00B03CCF" w:rsidP="0031656C">
      <w:pPr>
        <w:rPr>
          <w:szCs w:val="24"/>
        </w:rPr>
      </w:pPr>
    </w:p>
    <w:p w:rsidR="00B03CCF" w:rsidRPr="00195180" w:rsidRDefault="00B03CCF" w:rsidP="0031656C">
      <w:pPr>
        <w:rPr>
          <w:szCs w:val="24"/>
        </w:rPr>
      </w:pPr>
    </w:p>
    <w:p w:rsidR="00B03CCF" w:rsidRPr="00195180" w:rsidRDefault="00B03CCF" w:rsidP="0031656C">
      <w:pPr>
        <w:rPr>
          <w:szCs w:val="24"/>
        </w:rPr>
      </w:pPr>
    </w:p>
    <w:p w:rsidR="00B03CCF" w:rsidRPr="00195180" w:rsidRDefault="00B03CCF" w:rsidP="0031656C">
      <w:pPr>
        <w:rPr>
          <w:szCs w:val="24"/>
        </w:rPr>
      </w:pPr>
    </w:p>
    <w:p w:rsidR="00B03CCF" w:rsidRPr="001064DD" w:rsidRDefault="00B03CCF" w:rsidP="00DD6AE0">
      <w:pPr>
        <w:ind w:left="6372"/>
        <w:rPr>
          <w:sz w:val="28"/>
          <w:szCs w:val="28"/>
        </w:rPr>
      </w:pPr>
      <w:r w:rsidRPr="001064DD">
        <w:rPr>
          <w:sz w:val="28"/>
          <w:szCs w:val="28"/>
        </w:rPr>
        <w:t>Выполнил преподаватель:</w:t>
      </w:r>
    </w:p>
    <w:p w:rsidR="00B03CCF" w:rsidRPr="001064DD" w:rsidRDefault="00B03CCF" w:rsidP="00DD6AE0">
      <w:pPr>
        <w:ind w:left="6372"/>
        <w:rPr>
          <w:sz w:val="28"/>
          <w:szCs w:val="28"/>
        </w:rPr>
      </w:pPr>
      <w:r w:rsidRPr="001064DD">
        <w:rPr>
          <w:sz w:val="28"/>
          <w:szCs w:val="28"/>
        </w:rPr>
        <w:t>Хуснутдинова Т.Г.</w:t>
      </w:r>
    </w:p>
    <w:p w:rsidR="00B03CCF" w:rsidRDefault="00B03CCF" w:rsidP="0031656C">
      <w:pP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</w:p>
    <w:p w:rsidR="00C1145E" w:rsidRDefault="00C11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4751438"/>
      </w:sdtPr>
      <w:sdtContent>
        <w:p w:rsidR="007B3B0C" w:rsidRDefault="00456EC8" w:rsidP="0031656C">
          <w:pPr>
            <w:pStyle w:val="ac"/>
            <w:rPr>
              <w:noProof/>
            </w:rPr>
          </w:pPr>
          <w:r>
            <w:t>Оглавление</w:t>
          </w:r>
          <w:bookmarkStart w:id="4" w:name="Оглавление"/>
          <w:bookmarkEnd w:id="4"/>
          <w:r w:rsidR="00915170" w:rsidRPr="00915170">
            <w:fldChar w:fldCharType="begin"/>
          </w:r>
          <w:r>
            <w:instrText xml:space="preserve"> TOC \o "1-3" \h \z \u </w:instrText>
          </w:r>
          <w:r w:rsidR="00915170" w:rsidRPr="00915170">
            <w:fldChar w:fldCharType="separate"/>
          </w:r>
        </w:p>
        <w:p w:rsidR="007B3B0C" w:rsidRDefault="007B3B0C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569564" w:history="1">
            <w:r w:rsidRPr="00560D26">
              <w:rPr>
                <w:rStyle w:val="ad"/>
                <w:noProof/>
                <w:lang w:bidi="en-US"/>
              </w:rPr>
              <w:t>«</w:t>
            </w:r>
            <w:r w:rsidRPr="00560D26">
              <w:rPr>
                <w:rStyle w:val="ad"/>
                <w:rFonts w:asciiTheme="majorHAnsi" w:hAnsiTheme="majorHAnsi"/>
                <w:noProof/>
                <w:lang w:eastAsia="ru-RU" w:bidi="en-US"/>
              </w:rPr>
              <w:t>Подготовительный этап работы</w:t>
            </w:r>
            <w:r w:rsidRPr="00560D26">
              <w:rPr>
                <w:rStyle w:val="ad"/>
                <w:noProof/>
                <w:lang w:bidi="en-US"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B0C" w:rsidRDefault="007B3B0C">
          <w:pPr>
            <w:pStyle w:val="23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569565" w:history="1">
            <w:r w:rsidRPr="00560D26">
              <w:rPr>
                <w:rStyle w:val="ad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60D26">
              <w:rPr>
                <w:rStyle w:val="ad"/>
                <w:noProof/>
              </w:rPr>
              <w:t>Общие сведения о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B0C" w:rsidRDefault="007B3B0C">
          <w:pPr>
            <w:pStyle w:val="23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569566" w:history="1">
            <w:r w:rsidRPr="00560D26">
              <w:rPr>
                <w:rStyle w:val="ad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60D26">
              <w:rPr>
                <w:rStyle w:val="ad"/>
                <w:noProof/>
              </w:rPr>
              <w:t>Основные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B0C" w:rsidRDefault="007B3B0C">
          <w:pPr>
            <w:pStyle w:val="23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569567" w:history="1">
            <w:r w:rsidRPr="00560D26">
              <w:rPr>
                <w:rStyle w:val="ad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60D26">
              <w:rPr>
                <w:rStyle w:val="ad"/>
                <w:noProof/>
              </w:rPr>
              <w:t>Элементы интерфейса полей ввода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B0C" w:rsidRDefault="007B3B0C">
          <w:pPr>
            <w:pStyle w:val="23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569568" w:history="1">
            <w:r w:rsidRPr="00560D26">
              <w:rPr>
                <w:rStyle w:val="ad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60D26">
              <w:rPr>
                <w:rStyle w:val="ad"/>
                <w:noProof/>
              </w:rPr>
              <w:t>Основные понятия программы «1С: Предприятие 8»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B0C" w:rsidRDefault="007B3B0C">
          <w:pPr>
            <w:pStyle w:val="23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569569" w:history="1">
            <w:r w:rsidRPr="00560D26">
              <w:rPr>
                <w:rStyle w:val="ad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60D26">
              <w:rPr>
                <w:rStyle w:val="ad"/>
                <w:noProof/>
              </w:rPr>
              <w:t>Характеристика типовой конфигурации  «1С: Бухгалтерия предприятия 8» редакция 3.0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B0C" w:rsidRDefault="007B3B0C">
          <w:pPr>
            <w:pStyle w:val="23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569570" w:history="1">
            <w:r w:rsidRPr="00560D26">
              <w:rPr>
                <w:rStyle w:val="ad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60D26">
              <w:rPr>
                <w:rStyle w:val="ad"/>
                <w:noProof/>
              </w:rPr>
              <w:t>Режимы запуска программы «1С: Предприятие 8».  Создание своей рабочей ИБ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B0C" w:rsidRDefault="007B3B0C">
          <w:pPr>
            <w:pStyle w:val="23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569571" w:history="1">
            <w:r w:rsidRPr="00560D26">
              <w:rPr>
                <w:rStyle w:val="ad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60D26">
              <w:rPr>
                <w:rStyle w:val="ad"/>
                <w:noProof/>
              </w:rPr>
              <w:t>Интерфейс (окно программы)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B0C" w:rsidRDefault="007B3B0C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569572" w:history="1">
            <w:r w:rsidRPr="00560D26">
              <w:rPr>
                <w:rStyle w:val="ad"/>
                <w:noProof/>
                <w:lang w:bidi="en-US"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6EC8" w:rsidRDefault="00915170" w:rsidP="0031656C">
          <w:r>
            <w:fldChar w:fldCharType="end"/>
          </w:r>
        </w:p>
      </w:sdtContent>
    </w:sdt>
    <w:p w:rsidR="00456EC8" w:rsidRDefault="00456EC8" w:rsidP="0031656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46F2E" w:rsidRDefault="00846F2E" w:rsidP="00846F2E">
      <w:pPr>
        <w:spacing w:before="720"/>
        <w:jc w:val="center"/>
      </w:pPr>
    </w:p>
    <w:p w:rsidR="003C72D8" w:rsidRDefault="003C72D8" w:rsidP="00846F2E">
      <w:pPr>
        <w:spacing w:before="720"/>
        <w:jc w:val="center"/>
      </w:pPr>
    </w:p>
    <w:p w:rsidR="00846F2E" w:rsidRDefault="00846F2E" w:rsidP="00846F2E">
      <w:pPr>
        <w:spacing w:before="720"/>
        <w:jc w:val="center"/>
      </w:pPr>
    </w:p>
    <w:p w:rsidR="00846F2E" w:rsidRDefault="00846F2E" w:rsidP="00846F2E">
      <w:pPr>
        <w:spacing w:before="720"/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 xml:space="preserve">Блок </w:t>
      </w:r>
      <w:r w:rsidRPr="00D470CC">
        <w:rPr>
          <w:b/>
          <w:sz w:val="44"/>
          <w:szCs w:val="44"/>
          <w:lang w:val="en-US"/>
        </w:rPr>
        <w:t>I</w:t>
      </w:r>
    </w:p>
    <w:p w:rsidR="00846F2E" w:rsidRPr="00BF742E" w:rsidRDefault="00846F2E" w:rsidP="00BF742E">
      <w:pPr>
        <w:pStyle w:val="1"/>
        <w:jc w:val="center"/>
        <w:rPr>
          <w:sz w:val="44"/>
          <w:szCs w:val="44"/>
          <w:lang w:val="ru-RU"/>
        </w:rPr>
      </w:pPr>
      <w:bookmarkStart w:id="5" w:name="_Toc504569564"/>
      <w:r w:rsidRPr="00BF742E">
        <w:rPr>
          <w:lang w:val="ru-RU"/>
        </w:rPr>
        <w:t>«</w:t>
      </w:r>
      <w:r w:rsidRPr="00BF742E">
        <w:rPr>
          <w:rStyle w:val="80"/>
          <w:rFonts w:asciiTheme="majorHAnsi" w:hAnsiTheme="majorHAnsi"/>
          <w:i w:val="0"/>
          <w:sz w:val="44"/>
          <w:szCs w:val="44"/>
          <w:lang w:val="ru-RU"/>
        </w:rPr>
        <w:t>Подготовительный этап работы</w:t>
      </w:r>
      <w:r w:rsidRPr="00BF742E">
        <w:rPr>
          <w:lang w:val="ru-RU"/>
        </w:rPr>
        <w:t>»</w:t>
      </w:r>
      <w:bookmarkEnd w:id="5"/>
    </w:p>
    <w:p w:rsidR="00846F2E" w:rsidRDefault="00846F2E" w:rsidP="00846F2E">
      <w:pP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1DFA" w:rsidRDefault="00131DFA" w:rsidP="00537F01">
      <w:pPr>
        <w:pStyle w:val="2"/>
        <w:numPr>
          <w:ilvl w:val="0"/>
          <w:numId w:val="9"/>
        </w:numPr>
        <w:ind w:left="0"/>
        <w:jc w:val="center"/>
        <w:rPr>
          <w:color w:val="auto"/>
          <w:sz w:val="28"/>
          <w:szCs w:val="28"/>
        </w:rPr>
      </w:pPr>
      <w:bookmarkStart w:id="6" w:name="_Toc504569565"/>
      <w:r w:rsidRPr="00456EC8">
        <w:rPr>
          <w:color w:val="auto"/>
          <w:sz w:val="28"/>
          <w:szCs w:val="28"/>
        </w:rPr>
        <w:lastRenderedPageBreak/>
        <w:t xml:space="preserve">Общие сведения о </w:t>
      </w:r>
      <w:bookmarkEnd w:id="0"/>
      <w:bookmarkEnd w:id="1"/>
      <w:bookmarkEnd w:id="2"/>
      <w:bookmarkEnd w:id="3"/>
      <w:r w:rsidR="0028322C">
        <w:rPr>
          <w:color w:val="auto"/>
          <w:sz w:val="28"/>
          <w:szCs w:val="28"/>
        </w:rPr>
        <w:t>программе</w:t>
      </w:r>
      <w:bookmarkEnd w:id="6"/>
    </w:p>
    <w:p w:rsidR="00131DFA" w:rsidRPr="004E1C2A" w:rsidRDefault="00131DFA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«1С:Предприятие 8»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универсальной системой автоматизации деятельности предприятий, организаций и частных лиц.</w:t>
      </w:r>
    </w:p>
    <w:p w:rsidR="00131DFA" w:rsidRPr="004E1C2A" w:rsidRDefault="00131DFA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«1С:Предприятие 8»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широкие возможности для решения задач планирования и оперативного управления, ведения бухгалтерского, налогового и управленческого учета, расчета заработной платы и т.д.</w:t>
      </w:r>
    </w:p>
    <w:p w:rsidR="00131DFA" w:rsidRPr="004E1C2A" w:rsidRDefault="00131DFA" w:rsidP="0031656C">
      <w:pPr>
        <w:pStyle w:val="21"/>
        <w:ind w:firstLine="709"/>
        <w:rPr>
          <w:rFonts w:ascii="Times New Roman" w:hAnsi="Times New Roman"/>
          <w:color w:val="000000"/>
          <w:szCs w:val="28"/>
          <w:lang w:val="ru-RU"/>
        </w:rPr>
      </w:pPr>
      <w:r w:rsidRPr="004E1C2A">
        <w:rPr>
          <w:rFonts w:ascii="Times New Roman" w:hAnsi="Times New Roman"/>
          <w:color w:val="000000"/>
          <w:szCs w:val="28"/>
          <w:lang w:val="ru-RU"/>
        </w:rPr>
        <w:t xml:space="preserve">Система </w:t>
      </w:r>
      <w:r w:rsidRPr="004E1C2A">
        <w:rPr>
          <w:rFonts w:ascii="Times New Roman" w:hAnsi="Times New Roman"/>
          <w:b/>
          <w:color w:val="000000"/>
          <w:szCs w:val="28"/>
          <w:lang w:val="ru-RU"/>
        </w:rPr>
        <w:t>«1С:Предприятие 8»</w:t>
      </w:r>
      <w:r w:rsidRPr="004E1C2A">
        <w:rPr>
          <w:rFonts w:ascii="Times New Roman" w:hAnsi="Times New Roman"/>
          <w:color w:val="000000"/>
          <w:szCs w:val="28"/>
          <w:lang w:val="ru-RU"/>
        </w:rPr>
        <w:t xml:space="preserve"> включает в себя </w:t>
      </w:r>
      <w:r w:rsidRPr="004E1C2A">
        <w:rPr>
          <w:rFonts w:ascii="Times New Roman" w:hAnsi="Times New Roman"/>
          <w:i/>
          <w:color w:val="000000"/>
          <w:szCs w:val="28"/>
          <w:lang w:val="ru-RU"/>
        </w:rPr>
        <w:t>платформу</w:t>
      </w:r>
      <w:r w:rsidRPr="004E1C2A">
        <w:rPr>
          <w:rFonts w:ascii="Times New Roman" w:hAnsi="Times New Roman"/>
          <w:color w:val="000000"/>
          <w:szCs w:val="28"/>
          <w:lang w:val="ru-RU"/>
        </w:rPr>
        <w:t xml:space="preserve"> и </w:t>
      </w:r>
      <w:r w:rsidRPr="004E1C2A">
        <w:rPr>
          <w:rFonts w:ascii="Times New Roman" w:hAnsi="Times New Roman"/>
          <w:i/>
          <w:color w:val="000000"/>
          <w:szCs w:val="28"/>
          <w:lang w:val="ru-RU"/>
        </w:rPr>
        <w:t>прикладные решения</w:t>
      </w:r>
      <w:r w:rsidRPr="004E1C2A">
        <w:rPr>
          <w:rFonts w:ascii="Times New Roman" w:hAnsi="Times New Roman"/>
          <w:color w:val="000000"/>
          <w:szCs w:val="28"/>
          <w:lang w:val="ru-RU"/>
        </w:rPr>
        <w:t>, разработанные на ее основе (</w:t>
      </w:r>
      <w:r w:rsidRPr="004E1C2A">
        <w:rPr>
          <w:rFonts w:ascii="Times New Roman" w:hAnsi="Times New Roman"/>
          <w:i/>
          <w:color w:val="000000"/>
          <w:szCs w:val="28"/>
          <w:lang w:val="ru-RU"/>
        </w:rPr>
        <w:t>конфигурации</w:t>
      </w:r>
      <w:r w:rsidRPr="004E1C2A">
        <w:rPr>
          <w:rFonts w:ascii="Times New Roman" w:hAnsi="Times New Roman"/>
          <w:color w:val="000000"/>
          <w:szCs w:val="28"/>
          <w:lang w:val="ru-RU"/>
        </w:rPr>
        <w:t>). Существует одна платформа «1С:Предприятие 8» и множество конфигураций. Платформа  управляет  работой конфигурации.</w:t>
      </w:r>
    </w:p>
    <w:p w:rsidR="00131DFA" w:rsidRPr="004E1C2A" w:rsidRDefault="00131DFA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особенностью системы «1С: Предприятие» является ее </w:t>
      </w:r>
      <w:r w:rsidRPr="004E1C2A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конфигурируемость, 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позволяющая настроить прикладную подсистему на автоматизированное ведение учета  на практически любом участке управленческого или бухгалтерского учета.</w:t>
      </w:r>
    </w:p>
    <w:p w:rsidR="00131DFA" w:rsidRPr="004E1C2A" w:rsidRDefault="00131DFA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Конфигурации могут изменяться,  дополняться и разрабатываться заново.</w:t>
      </w:r>
    </w:p>
    <w:p w:rsidR="00131DFA" w:rsidRPr="004E1C2A" w:rsidRDefault="00131DFA" w:rsidP="0031656C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1C2A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Конфигурации выпускаются релизами и редакциями. </w:t>
      </w:r>
    </w:p>
    <w:p w:rsidR="002B7637" w:rsidRPr="004E1C2A" w:rsidRDefault="002B7637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b/>
          <w:sz w:val="28"/>
          <w:szCs w:val="28"/>
        </w:rPr>
        <w:t>Технологическая платформа</w:t>
      </w:r>
      <w:r w:rsidRPr="004E1C2A">
        <w:rPr>
          <w:rFonts w:ascii="Times New Roman" w:hAnsi="Times New Roman" w:cs="Times New Roman"/>
          <w:sz w:val="28"/>
          <w:szCs w:val="28"/>
        </w:rPr>
        <w:t xml:space="preserve"> – это «мотор» программного продукта: именно она организует пользовательский интерфейс, обеспечивает ввод, хранение и представление информации.</w:t>
      </w:r>
    </w:p>
    <w:p w:rsidR="002B7637" w:rsidRPr="004E1C2A" w:rsidRDefault="002B7637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b/>
          <w:sz w:val="28"/>
          <w:szCs w:val="28"/>
        </w:rPr>
        <w:t>Конфигурация</w:t>
      </w:r>
      <w:r w:rsidRPr="004E1C2A">
        <w:rPr>
          <w:rFonts w:ascii="Times New Roman" w:hAnsi="Times New Roman" w:cs="Times New Roman"/>
          <w:sz w:val="28"/>
          <w:szCs w:val="28"/>
        </w:rPr>
        <w:t xml:space="preserve"> предназначена для решения конкретных учетных задач. Любая конфигурация системы «1С:Предприятие представляет собой набор констант, справочников, документов и журналов для работы  с ними, отчетов (обработок), других объектов. Эти элементы служат для ввода и обработки информации, необходимой пользователю.</w:t>
      </w:r>
    </w:p>
    <w:p w:rsidR="002B7637" w:rsidRPr="004E1C2A" w:rsidRDefault="002B7637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b/>
          <w:sz w:val="28"/>
          <w:szCs w:val="28"/>
        </w:rPr>
        <w:t>Релиз</w:t>
      </w:r>
      <w:r w:rsidRPr="004E1C2A">
        <w:rPr>
          <w:rFonts w:ascii="Times New Roman" w:hAnsi="Times New Roman" w:cs="Times New Roman"/>
          <w:sz w:val="28"/>
          <w:szCs w:val="28"/>
        </w:rPr>
        <w:t xml:space="preserve"> – это обновление, предназначенное для замены текущей рабочей  конфигурации у пользователей. В отличие от редакций конфигурации, релиз не содержит революционных изменений. Главная причина выпуска нового релиза – это изменения в законодательстве РФ, исправление ошибок.</w:t>
      </w:r>
    </w:p>
    <w:p w:rsidR="00DB564D" w:rsidRPr="004E1C2A" w:rsidRDefault="00DB564D" w:rsidP="00316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2A">
        <w:rPr>
          <w:rFonts w:ascii="Times New Roman" w:hAnsi="Times New Roman" w:cs="Times New Roman"/>
          <w:b/>
          <w:sz w:val="28"/>
          <w:szCs w:val="28"/>
        </w:rPr>
        <w:t>Установка</w:t>
      </w:r>
      <w:r w:rsidRPr="004E1C2A">
        <w:rPr>
          <w:rFonts w:ascii="Times New Roman" w:hAnsi="Times New Roman" w:cs="Times New Roman"/>
          <w:sz w:val="28"/>
          <w:szCs w:val="28"/>
        </w:rPr>
        <w:t xml:space="preserve"> </w:t>
      </w:r>
      <w:r w:rsidRPr="004E1C2A">
        <w:rPr>
          <w:rFonts w:ascii="Times New Roman" w:hAnsi="Times New Roman" w:cs="Times New Roman"/>
          <w:b/>
          <w:sz w:val="28"/>
          <w:szCs w:val="28"/>
        </w:rPr>
        <w:t>программы состоит из 2 частей:</w:t>
      </w:r>
    </w:p>
    <w:p w:rsidR="00DB564D" w:rsidRPr="004E1C2A" w:rsidRDefault="00DB564D" w:rsidP="0031656C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Установка системы 1С: Предприятие, 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т.е. установка непосредственно «оболочки», которая позволяет установить какую-либо конфигурацию, редактировать эту конфигурацию, а при необходимости и создавать новую.</w:t>
      </w:r>
    </w:p>
    <w:p w:rsidR="00DB564D" w:rsidRPr="004E1C2A" w:rsidRDefault="00DB564D" w:rsidP="0031656C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i/>
          <w:color w:val="000000"/>
          <w:sz w:val="28"/>
          <w:szCs w:val="28"/>
        </w:rPr>
        <w:t>Установка конкретной конфигурации:</w:t>
      </w:r>
    </w:p>
    <w:p w:rsidR="00DB564D" w:rsidRPr="004E1C2A" w:rsidRDefault="00DB564D" w:rsidP="0031656C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«1С: Бухгалтерия»;</w:t>
      </w:r>
    </w:p>
    <w:p w:rsidR="00054622" w:rsidRPr="004E1C2A" w:rsidRDefault="00054622" w:rsidP="0031656C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«1С: Бухгалтерия бюджетного предприятия»;</w:t>
      </w:r>
    </w:p>
    <w:p w:rsidR="00DB564D" w:rsidRPr="004E1C2A" w:rsidRDefault="00DB564D" w:rsidP="0031656C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«1С: Управление производственным предприятием»;</w:t>
      </w:r>
    </w:p>
    <w:p w:rsidR="00DB564D" w:rsidRPr="004E1C2A" w:rsidRDefault="00DB564D" w:rsidP="0031656C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«1С: Управление торговлей»;</w:t>
      </w:r>
    </w:p>
    <w:p w:rsidR="00DB564D" w:rsidRPr="004E1C2A" w:rsidRDefault="00DB564D" w:rsidP="0031656C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«1С: </w:t>
      </w:r>
      <w:r w:rsidR="00F354B0" w:rsidRPr="004E1C2A">
        <w:rPr>
          <w:rFonts w:ascii="Times New Roman" w:hAnsi="Times New Roman" w:cs="Times New Roman"/>
          <w:color w:val="000000"/>
          <w:sz w:val="28"/>
          <w:szCs w:val="28"/>
        </w:rPr>
        <w:t>Зарплата и управление персоналом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DB564D" w:rsidRPr="004E1C2A" w:rsidRDefault="00DB564D" w:rsidP="0031656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В поставку любой типовой конфигурации входят две информационные базы: </w:t>
      </w:r>
      <w:r w:rsidRPr="004E1C2A">
        <w:rPr>
          <w:rFonts w:ascii="Times New Roman" w:hAnsi="Times New Roman" w:cs="Times New Roman"/>
          <w:i/>
          <w:color w:val="000000"/>
          <w:sz w:val="28"/>
          <w:szCs w:val="28"/>
        </w:rPr>
        <w:t>основная и демонстрационная.</w:t>
      </w:r>
    </w:p>
    <w:p w:rsidR="00DB564D" w:rsidRPr="004E1C2A" w:rsidRDefault="00DB564D" w:rsidP="00316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Демонстрационная информационная база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предназначена для самостоятельного </w:t>
      </w:r>
      <w:r w:rsidR="001F3DF2" w:rsidRPr="004E1C2A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DF2" w:rsidRPr="004E1C2A">
        <w:rPr>
          <w:rFonts w:ascii="Times New Roman" w:hAnsi="Times New Roman" w:cs="Times New Roman"/>
          <w:color w:val="000000"/>
          <w:sz w:val="28"/>
          <w:szCs w:val="28"/>
        </w:rPr>
        <w:t>и содержит примеры использования механизмов конфигурации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. Она содержит набор документов </w:t>
      </w:r>
      <w:r w:rsidR="001F3DF2" w:rsidRPr="004E1C2A">
        <w:rPr>
          <w:rFonts w:ascii="Times New Roman" w:hAnsi="Times New Roman" w:cs="Times New Roman"/>
          <w:color w:val="000000"/>
          <w:sz w:val="28"/>
          <w:szCs w:val="28"/>
        </w:rPr>
        <w:t>и в ней уже заполнены справочники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64D" w:rsidRPr="004E1C2A" w:rsidRDefault="00DB564D" w:rsidP="00316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i/>
          <w:color w:val="000000"/>
          <w:sz w:val="28"/>
          <w:szCs w:val="28"/>
        </w:rPr>
        <w:t>Основная информационная база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 - это пустая ИБ, предназначенная для ведения учета на вашем предприятии.</w:t>
      </w:r>
      <w:r w:rsidR="00456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64D" w:rsidRPr="004E1C2A" w:rsidRDefault="00DB564D" w:rsidP="00316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говорят о конфигурации "Бухгалтерия предприятия", ее обычно называют просто "1С: Бухгалтерия 8"</w:t>
      </w:r>
    </w:p>
    <w:p w:rsidR="00635618" w:rsidRPr="0031656C" w:rsidRDefault="00635618" w:rsidP="00537F01">
      <w:pPr>
        <w:pStyle w:val="2"/>
        <w:numPr>
          <w:ilvl w:val="0"/>
          <w:numId w:val="9"/>
        </w:numPr>
        <w:ind w:left="0"/>
        <w:jc w:val="center"/>
        <w:rPr>
          <w:color w:val="auto"/>
        </w:rPr>
      </w:pPr>
      <w:bookmarkStart w:id="7" w:name="_Toc356293372"/>
      <w:bookmarkStart w:id="8" w:name="_Toc356293445"/>
      <w:bookmarkStart w:id="9" w:name="_Toc361222829"/>
      <w:bookmarkStart w:id="10" w:name="_Toc504569566"/>
      <w:r w:rsidRPr="0031656C">
        <w:rPr>
          <w:color w:val="auto"/>
        </w:rPr>
        <w:t>Основные определения</w:t>
      </w:r>
      <w:bookmarkEnd w:id="7"/>
      <w:bookmarkEnd w:id="8"/>
      <w:bookmarkEnd w:id="9"/>
      <w:bookmarkEnd w:id="10"/>
    </w:p>
    <w:p w:rsidR="00635618" w:rsidRPr="004E1C2A" w:rsidRDefault="00635618" w:rsidP="0031656C">
      <w:pPr>
        <w:pStyle w:val="Style3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Информационная база </w:t>
      </w:r>
      <w:r w:rsidRPr="004E1C2A">
        <w:rPr>
          <w:rStyle w:val="FontStyle14"/>
          <w:b w:val="0"/>
          <w:sz w:val="28"/>
          <w:szCs w:val="28"/>
        </w:rPr>
        <w:t>(учетная база) — электронное хранилище учетных данных, относящихся к учету на конкретном предприятии в конкретный период.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66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Конфигурация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 xml:space="preserve">это совокупность настроек метаданных, определяющих структуру информационной базы. 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5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Структура метаданных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 xml:space="preserve">описание объектов учета, экранных форм и алгоритмов, используемых для организации учета. </w:t>
      </w:r>
    </w:p>
    <w:p w:rsidR="00635618" w:rsidRPr="004E1C2A" w:rsidRDefault="00635618" w:rsidP="0031656C">
      <w:pPr>
        <w:pStyle w:val="Style3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Пользовательский интерфейс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набор команд главного меню и панели инструментов, подобранный для нужд конкретного пользователя.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5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Набор прав пользователя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программно заданные полномочия пользователя на выполнение отдельных действий с объектами системы: константами, справочниками, документами.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5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Экранная форма (диалоговая форма)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окно на рабочей области экрана, содержащее поля для ввода и элементы управления, предназначенное для ввода справочников, документов, задания констант, параметров отчетов и обработок.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6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Печатная форма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окно на рабочей области экрана, содержащее данные с применением средств оформления (линий, таблиц, графиков и диаграмм и т.д.), в виде, пригодном для вывода на печать.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5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Поле ввода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область экранной формы, предназначенная для ввода данных с клавиатуры или выбора данных из определенного списка постановки.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5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Контекстное меню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меню, вызываемое правой (вспомогательной) кнопкой мыши, которое высвечивается в месте нахождения указателя мыши, и его содержимое зависит от объекта, над экранной формой которого находится указатель мыши.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5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Панель инструментов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="00107C21" w:rsidRPr="004E1C2A">
        <w:rPr>
          <w:rStyle w:val="FontStyle14"/>
          <w:b w:val="0"/>
          <w:sz w:val="28"/>
          <w:szCs w:val="28"/>
        </w:rPr>
        <w:t xml:space="preserve">это значки, пиктограммы, инструментальные кнопки, которые служат для выполнения наиболее часто используемых команд. Через панель инструментов можно выполнять те же самые команды, которые имеются в меню, только процесс </w:t>
      </w:r>
      <w:r w:rsidR="0033700B" w:rsidRPr="004E1C2A">
        <w:rPr>
          <w:rStyle w:val="FontStyle14"/>
          <w:b w:val="0"/>
          <w:sz w:val="28"/>
          <w:szCs w:val="28"/>
        </w:rPr>
        <w:t>запуска команды будет происходить быстрее.</w:t>
      </w:r>
    </w:p>
    <w:p w:rsidR="00635618" w:rsidRPr="004E1C2A" w:rsidRDefault="00635618" w:rsidP="004E7BCF">
      <w:pPr>
        <w:pStyle w:val="Style3"/>
        <w:widowControl/>
        <w:spacing w:line="240" w:lineRule="auto"/>
        <w:ind w:firstLine="42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Справочник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список однородных объектов учета.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4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Элемент справочника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конкретный представитель класса объектов учета, информация о котором хранится в справочнике.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4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Группа справочника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поименованный уровень иерархии для организации многоуровневых справочников. Каждая группа может объединять в себе элементы справочника и другие группы.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4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Форма списка справочника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экранная форма, в которой отображается список всех элементов справочника, и осуществляются операции над ними.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4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Форма группы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экранная форма для редактирования группы справочника.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56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Форма элемента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экранная форма для редактирования элемента справочника.</w:t>
      </w:r>
    </w:p>
    <w:p w:rsidR="00635618" w:rsidRPr="004E1C2A" w:rsidRDefault="00635618" w:rsidP="0031656C">
      <w:pPr>
        <w:pStyle w:val="Style3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Реквизит справочника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информационное поле, определяющее свойства конкретного элемента справочника.</w:t>
      </w:r>
    </w:p>
    <w:p w:rsidR="00635618" w:rsidRPr="004E1C2A" w:rsidRDefault="00635618" w:rsidP="0031656C">
      <w:pPr>
        <w:pStyle w:val="Style3"/>
        <w:widowControl/>
        <w:spacing w:line="240" w:lineRule="auto"/>
        <w:ind w:firstLine="442"/>
        <w:rPr>
          <w:rStyle w:val="FontStyle14"/>
          <w:b w:val="0"/>
          <w:sz w:val="28"/>
          <w:szCs w:val="28"/>
        </w:rPr>
      </w:pPr>
      <w:r w:rsidRPr="004E1C2A">
        <w:rPr>
          <w:rStyle w:val="FontStyle13"/>
          <w:b/>
          <w:sz w:val="28"/>
          <w:szCs w:val="28"/>
        </w:rPr>
        <w:t xml:space="preserve">Документ </w:t>
      </w:r>
      <w:r w:rsidRPr="004E1C2A">
        <w:rPr>
          <w:rStyle w:val="FontStyle15"/>
          <w:b w:val="0"/>
          <w:sz w:val="28"/>
          <w:szCs w:val="28"/>
        </w:rPr>
        <w:t xml:space="preserve">— </w:t>
      </w:r>
      <w:r w:rsidRPr="004E1C2A">
        <w:rPr>
          <w:rStyle w:val="FontStyle14"/>
          <w:b w:val="0"/>
          <w:sz w:val="28"/>
          <w:szCs w:val="28"/>
        </w:rPr>
        <w:t>объект конфигурации, предназначенный для регистрации факта финансово-хозяйственной деятельности.</w:t>
      </w:r>
    </w:p>
    <w:p w:rsidR="00635618" w:rsidRPr="0031656C" w:rsidRDefault="00635618" w:rsidP="00537F01">
      <w:pPr>
        <w:pStyle w:val="2"/>
        <w:numPr>
          <w:ilvl w:val="0"/>
          <w:numId w:val="9"/>
        </w:numPr>
        <w:ind w:left="0"/>
        <w:jc w:val="center"/>
        <w:rPr>
          <w:color w:val="auto"/>
        </w:rPr>
      </w:pPr>
      <w:bookmarkStart w:id="11" w:name="_Toc356293373"/>
      <w:bookmarkStart w:id="12" w:name="_Toc356293446"/>
      <w:bookmarkStart w:id="13" w:name="_Toc361222830"/>
      <w:bookmarkStart w:id="14" w:name="_Toc504569567"/>
      <w:r w:rsidRPr="0031656C">
        <w:rPr>
          <w:color w:val="auto"/>
        </w:rPr>
        <w:lastRenderedPageBreak/>
        <w:t>Элементы интерфейса полей ввода</w:t>
      </w:r>
      <w:bookmarkEnd w:id="11"/>
      <w:bookmarkEnd w:id="12"/>
      <w:bookmarkEnd w:id="13"/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7347"/>
      </w:tblGrid>
      <w:tr w:rsidR="00635618" w:rsidRPr="004E1C2A" w:rsidTr="00635618">
        <w:trPr>
          <w:trHeight w:val="518"/>
        </w:trPr>
        <w:tc>
          <w:tcPr>
            <w:tcW w:w="2424" w:type="dxa"/>
            <w:shd w:val="clear" w:color="auto" w:fill="D9D9D9"/>
            <w:vAlign w:val="center"/>
          </w:tcPr>
          <w:p w:rsidR="00635618" w:rsidRPr="004E1C2A" w:rsidRDefault="00635618" w:rsidP="0031656C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C2A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Вид кнопки</w:t>
            </w:r>
          </w:p>
        </w:tc>
        <w:tc>
          <w:tcPr>
            <w:tcW w:w="7347" w:type="dxa"/>
            <w:shd w:val="clear" w:color="auto" w:fill="D9D9D9"/>
            <w:vAlign w:val="center"/>
          </w:tcPr>
          <w:p w:rsidR="00635618" w:rsidRPr="004E1C2A" w:rsidRDefault="00635618" w:rsidP="0031656C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C2A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Назначение кнопки</w:t>
            </w:r>
          </w:p>
        </w:tc>
      </w:tr>
      <w:tr w:rsidR="00635618" w:rsidRPr="004E1C2A" w:rsidTr="00635618">
        <w:trPr>
          <w:trHeight w:val="554"/>
        </w:trPr>
        <w:tc>
          <w:tcPr>
            <w:tcW w:w="2424" w:type="dxa"/>
            <w:vAlign w:val="center"/>
          </w:tcPr>
          <w:p w:rsidR="00635618" w:rsidRPr="004E1C2A" w:rsidRDefault="00635618" w:rsidP="0031656C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C2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8440" cy="259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262" t="46062" r="48511" b="5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vAlign w:val="center"/>
          </w:tcPr>
          <w:p w:rsidR="00635618" w:rsidRPr="004E1C2A" w:rsidRDefault="00635618" w:rsidP="0031656C">
            <w:pPr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C2A">
              <w:rPr>
                <w:rStyle w:val="FontStyle14"/>
                <w:b w:val="0"/>
                <w:sz w:val="28"/>
                <w:szCs w:val="28"/>
              </w:rPr>
              <w:t>Открывает фиксированный список для выбора значений</w:t>
            </w:r>
          </w:p>
        </w:tc>
      </w:tr>
      <w:tr w:rsidR="00635618" w:rsidRPr="004E1C2A" w:rsidTr="00E07328">
        <w:trPr>
          <w:trHeight w:val="703"/>
        </w:trPr>
        <w:tc>
          <w:tcPr>
            <w:tcW w:w="2424" w:type="dxa"/>
            <w:vAlign w:val="center"/>
          </w:tcPr>
          <w:p w:rsidR="00635618" w:rsidRPr="004E1C2A" w:rsidRDefault="00635618" w:rsidP="0031656C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C2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9080" cy="30734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202" t="43065" r="49571" b="54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vAlign w:val="center"/>
          </w:tcPr>
          <w:p w:rsidR="00635618" w:rsidRPr="004E1C2A" w:rsidRDefault="00635618" w:rsidP="0031656C">
            <w:pPr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4E1C2A">
              <w:rPr>
                <w:rStyle w:val="FontStyle14"/>
                <w:b w:val="0"/>
                <w:sz w:val="28"/>
                <w:szCs w:val="28"/>
              </w:rPr>
              <w:t>Открывает выбор значения, представляющего объект конфигурации, например элемент справочника, документ</w:t>
            </w:r>
          </w:p>
        </w:tc>
      </w:tr>
      <w:tr w:rsidR="00635618" w:rsidRPr="004E1C2A" w:rsidTr="00E07328">
        <w:trPr>
          <w:trHeight w:val="557"/>
        </w:trPr>
        <w:tc>
          <w:tcPr>
            <w:tcW w:w="2424" w:type="dxa"/>
            <w:vAlign w:val="center"/>
          </w:tcPr>
          <w:p w:rsidR="00635618" w:rsidRPr="004E1C2A" w:rsidRDefault="00635618" w:rsidP="0031656C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C2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8440" cy="26733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282" t="43065" r="48511" b="54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vAlign w:val="center"/>
          </w:tcPr>
          <w:p w:rsidR="00635618" w:rsidRPr="004E1C2A" w:rsidRDefault="00635618" w:rsidP="0031656C">
            <w:pPr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4E1C2A">
              <w:rPr>
                <w:rStyle w:val="FontStyle14"/>
                <w:b w:val="0"/>
                <w:sz w:val="28"/>
                <w:szCs w:val="28"/>
              </w:rPr>
              <w:t>Очищает выбранное поле ввода от введенного или выбранного значения</w:t>
            </w:r>
          </w:p>
        </w:tc>
      </w:tr>
      <w:tr w:rsidR="00635618" w:rsidRPr="004E1C2A" w:rsidTr="00E07328">
        <w:trPr>
          <w:trHeight w:val="467"/>
        </w:trPr>
        <w:tc>
          <w:tcPr>
            <w:tcW w:w="2424" w:type="dxa"/>
            <w:vAlign w:val="center"/>
          </w:tcPr>
          <w:p w:rsidR="00635618" w:rsidRPr="004E1C2A" w:rsidRDefault="00635618" w:rsidP="0031656C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C2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8440" cy="26733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755" t="29881" r="68892" b="67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vAlign w:val="center"/>
          </w:tcPr>
          <w:p w:rsidR="00635618" w:rsidRPr="004E1C2A" w:rsidRDefault="00635618" w:rsidP="0031656C">
            <w:pPr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4E1C2A">
              <w:rPr>
                <w:rStyle w:val="FontStyle14"/>
                <w:b w:val="0"/>
                <w:sz w:val="28"/>
                <w:szCs w:val="28"/>
              </w:rPr>
              <w:t>Открывает календарь для ввода значения</w:t>
            </w:r>
          </w:p>
        </w:tc>
      </w:tr>
      <w:tr w:rsidR="00635618" w:rsidRPr="004E1C2A" w:rsidTr="00E07328">
        <w:trPr>
          <w:trHeight w:val="417"/>
        </w:trPr>
        <w:tc>
          <w:tcPr>
            <w:tcW w:w="2424" w:type="dxa"/>
            <w:vAlign w:val="center"/>
          </w:tcPr>
          <w:p w:rsidR="00635618" w:rsidRPr="004E1C2A" w:rsidRDefault="00635618" w:rsidP="0031656C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C2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0185" cy="2349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662" t="42033" r="70038" b="55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vAlign w:val="center"/>
          </w:tcPr>
          <w:p w:rsidR="00635618" w:rsidRPr="004E1C2A" w:rsidRDefault="00635618" w:rsidP="0031656C">
            <w:pPr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4E1C2A">
              <w:rPr>
                <w:rStyle w:val="FontStyle14"/>
                <w:b w:val="0"/>
                <w:sz w:val="28"/>
                <w:szCs w:val="28"/>
              </w:rPr>
              <w:t>Кнопка выбора типа вводимого значения</w:t>
            </w:r>
          </w:p>
        </w:tc>
      </w:tr>
      <w:tr w:rsidR="00635618" w:rsidRPr="004E1C2A" w:rsidTr="00E07328">
        <w:trPr>
          <w:trHeight w:val="567"/>
        </w:trPr>
        <w:tc>
          <w:tcPr>
            <w:tcW w:w="2424" w:type="dxa"/>
            <w:vAlign w:val="center"/>
          </w:tcPr>
          <w:p w:rsidR="00635618" w:rsidRPr="004E1C2A" w:rsidRDefault="00635618" w:rsidP="0031656C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C2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0185" cy="24257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755" t="33017" r="68956" b="64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vAlign w:val="center"/>
          </w:tcPr>
          <w:p w:rsidR="00635618" w:rsidRPr="004E1C2A" w:rsidRDefault="00635618" w:rsidP="0031656C">
            <w:pPr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4E1C2A">
              <w:rPr>
                <w:rStyle w:val="FontStyle14"/>
                <w:b w:val="0"/>
                <w:sz w:val="28"/>
                <w:szCs w:val="28"/>
              </w:rPr>
              <w:t>Кнопка просмотра объекта, выбранного в качестве значения поля</w:t>
            </w:r>
          </w:p>
        </w:tc>
      </w:tr>
    </w:tbl>
    <w:p w:rsidR="0033700B" w:rsidRPr="004E1C2A" w:rsidRDefault="0033700B" w:rsidP="0031656C">
      <w:pPr>
        <w:pStyle w:val="1"/>
        <w:spacing w:before="0" w:after="0"/>
        <w:rPr>
          <w:rStyle w:val="FontStyle37"/>
          <w:b/>
          <w:bCs/>
          <w:sz w:val="28"/>
          <w:szCs w:val="28"/>
          <w:lang w:val="ru-RU"/>
        </w:rPr>
      </w:pPr>
      <w:bookmarkStart w:id="15" w:name="_Toc356293375"/>
      <w:bookmarkStart w:id="16" w:name="_Toc356293448"/>
      <w:bookmarkStart w:id="17" w:name="_Toc361222832"/>
      <w:bookmarkStart w:id="18" w:name="_Toc355728716"/>
    </w:p>
    <w:p w:rsidR="0033700B" w:rsidRPr="0031656C" w:rsidRDefault="0033700B" w:rsidP="00537F01">
      <w:pPr>
        <w:pStyle w:val="2"/>
        <w:numPr>
          <w:ilvl w:val="0"/>
          <w:numId w:val="9"/>
        </w:numPr>
        <w:ind w:left="0"/>
        <w:jc w:val="center"/>
        <w:rPr>
          <w:color w:val="auto"/>
        </w:rPr>
      </w:pPr>
      <w:bookmarkStart w:id="19" w:name="_Toc504569568"/>
      <w:r w:rsidRPr="0031656C">
        <w:rPr>
          <w:color w:val="auto"/>
        </w:rPr>
        <w:t>О</w:t>
      </w:r>
      <w:r w:rsidR="00130CE1">
        <w:rPr>
          <w:color w:val="auto"/>
        </w:rPr>
        <w:t>сновные понятия</w:t>
      </w:r>
      <w:r w:rsidRPr="0031656C">
        <w:rPr>
          <w:color w:val="auto"/>
        </w:rPr>
        <w:t xml:space="preserve"> программ</w:t>
      </w:r>
      <w:r w:rsidR="00130CE1">
        <w:rPr>
          <w:color w:val="auto"/>
        </w:rPr>
        <w:t>ы</w:t>
      </w:r>
      <w:r w:rsidRPr="0031656C">
        <w:rPr>
          <w:color w:val="auto"/>
        </w:rPr>
        <w:t xml:space="preserve"> </w:t>
      </w:r>
      <w:r w:rsidR="00130CE1">
        <w:rPr>
          <w:color w:val="auto"/>
        </w:rPr>
        <w:t>«</w:t>
      </w:r>
      <w:r w:rsidRPr="0031656C">
        <w:rPr>
          <w:color w:val="auto"/>
        </w:rPr>
        <w:t>1С: Предприятие 8»</w:t>
      </w:r>
      <w:bookmarkEnd w:id="15"/>
      <w:bookmarkEnd w:id="16"/>
      <w:bookmarkEnd w:id="17"/>
      <w:bookmarkEnd w:id="19"/>
    </w:p>
    <w:tbl>
      <w:tblPr>
        <w:tblW w:w="0" w:type="auto"/>
        <w:tblInd w:w="108" w:type="dxa"/>
        <w:tblLook w:val="04A0"/>
      </w:tblPr>
      <w:tblGrid>
        <w:gridCol w:w="2038"/>
        <w:gridCol w:w="8275"/>
      </w:tblGrid>
      <w:tr w:rsidR="0033700B" w:rsidRPr="004E1C2A" w:rsidTr="0033700B">
        <w:trPr>
          <w:trHeight w:val="718"/>
        </w:trPr>
        <w:tc>
          <w:tcPr>
            <w:tcW w:w="0" w:type="auto"/>
          </w:tcPr>
          <w:p w:rsidR="0033700B" w:rsidRPr="004E1C2A" w:rsidRDefault="0033700B" w:rsidP="0031656C">
            <w:pPr>
              <w:rPr>
                <w:rStyle w:val="FontStyle29"/>
                <w:sz w:val="28"/>
                <w:szCs w:val="28"/>
              </w:rPr>
            </w:pPr>
            <w:r w:rsidRPr="004E1C2A">
              <w:rPr>
                <w:rStyle w:val="FontStyle29"/>
                <w:sz w:val="28"/>
                <w:szCs w:val="28"/>
              </w:rPr>
              <w:t>Константы</w:t>
            </w:r>
          </w:p>
        </w:tc>
        <w:tc>
          <w:tcPr>
            <w:tcW w:w="0" w:type="auto"/>
            <w:vAlign w:val="center"/>
          </w:tcPr>
          <w:p w:rsidR="0033700B" w:rsidRPr="004E1C2A" w:rsidRDefault="00870851" w:rsidP="0031656C">
            <w:pPr>
              <w:pStyle w:val="Style12"/>
              <w:spacing w:line="240" w:lineRule="auto"/>
              <w:ind w:firstLine="0"/>
              <w:jc w:val="both"/>
              <w:rPr>
                <w:rStyle w:val="FontStyle29"/>
                <w:b w:val="0"/>
                <w:sz w:val="28"/>
                <w:szCs w:val="28"/>
                <w:lang w:val="ru-RU"/>
              </w:rPr>
            </w:pP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>Используются для работы с постоянной и условно-постоянной информацией. В основном это наиболее общая информация об организации, в которой ведется учет: «Наименование предприятия», «ФИО руководителя», ИНН\КПП и т. д.</w:t>
            </w:r>
          </w:p>
        </w:tc>
      </w:tr>
      <w:tr w:rsidR="0033700B" w:rsidRPr="004E1C2A" w:rsidTr="0033700B">
        <w:trPr>
          <w:trHeight w:val="718"/>
        </w:trPr>
        <w:tc>
          <w:tcPr>
            <w:tcW w:w="0" w:type="auto"/>
          </w:tcPr>
          <w:p w:rsidR="0033700B" w:rsidRPr="004E1C2A" w:rsidRDefault="0033700B" w:rsidP="0031656C">
            <w:pPr>
              <w:rPr>
                <w:rStyle w:val="FontStyle29"/>
                <w:sz w:val="28"/>
                <w:szCs w:val="28"/>
              </w:rPr>
            </w:pPr>
            <w:r w:rsidRPr="004E1C2A">
              <w:rPr>
                <w:rStyle w:val="FontStyle29"/>
                <w:sz w:val="28"/>
                <w:szCs w:val="28"/>
              </w:rPr>
              <w:t>Справочники</w:t>
            </w:r>
          </w:p>
        </w:tc>
        <w:tc>
          <w:tcPr>
            <w:tcW w:w="0" w:type="auto"/>
            <w:vAlign w:val="center"/>
          </w:tcPr>
          <w:p w:rsidR="0033700B" w:rsidRPr="004E1C2A" w:rsidRDefault="0033700B" w:rsidP="0031656C">
            <w:pPr>
              <w:pStyle w:val="Style12"/>
              <w:spacing w:line="240" w:lineRule="auto"/>
              <w:ind w:firstLine="0"/>
              <w:jc w:val="both"/>
              <w:rPr>
                <w:rStyle w:val="FontStyle29"/>
                <w:b w:val="0"/>
                <w:sz w:val="28"/>
                <w:szCs w:val="28"/>
                <w:lang w:val="ru-RU"/>
              </w:rPr>
            </w:pP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 xml:space="preserve">Предназначены </w:t>
            </w:r>
            <w:r w:rsidR="00456EC8">
              <w:rPr>
                <w:rStyle w:val="FontStyle29"/>
                <w:b w:val="0"/>
                <w:sz w:val="28"/>
                <w:szCs w:val="28"/>
                <w:lang w:val="ru-RU"/>
              </w:rPr>
              <w:t>для хранения сведений о множест</w:t>
            </w: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>ве однотипных объектов, которые</w:t>
            </w:r>
            <w:r w:rsidR="00456EC8">
              <w:rPr>
                <w:rStyle w:val="FontStyle29"/>
                <w:b w:val="0"/>
                <w:sz w:val="28"/>
                <w:szCs w:val="28"/>
                <w:lang w:val="ru-RU"/>
              </w:rPr>
              <w:t xml:space="preserve"> используются при ведении анали</w:t>
            </w: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>тического учета и для заполнения документов. 1С: Предприятие поддерживае</w:t>
            </w:r>
            <w:r w:rsidR="00456EC8">
              <w:rPr>
                <w:rStyle w:val="FontStyle29"/>
                <w:b w:val="0"/>
                <w:sz w:val="28"/>
                <w:szCs w:val="28"/>
                <w:lang w:val="ru-RU"/>
              </w:rPr>
              <w:t>т работу с многоуровневыми спра</w:t>
            </w: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>вочниками и подчиненными справочниками.</w:t>
            </w:r>
          </w:p>
        </w:tc>
      </w:tr>
      <w:tr w:rsidR="0033700B" w:rsidRPr="004E1C2A" w:rsidTr="0033700B">
        <w:trPr>
          <w:trHeight w:val="718"/>
        </w:trPr>
        <w:tc>
          <w:tcPr>
            <w:tcW w:w="0" w:type="auto"/>
          </w:tcPr>
          <w:p w:rsidR="0033700B" w:rsidRPr="004E1C2A" w:rsidRDefault="0033700B" w:rsidP="0031656C">
            <w:pPr>
              <w:rPr>
                <w:rStyle w:val="FontStyle29"/>
                <w:sz w:val="28"/>
                <w:szCs w:val="28"/>
              </w:rPr>
            </w:pPr>
            <w:r w:rsidRPr="004E1C2A">
              <w:rPr>
                <w:rStyle w:val="FontStyle29"/>
                <w:sz w:val="28"/>
                <w:szCs w:val="28"/>
              </w:rPr>
              <w:t xml:space="preserve">Документы </w:t>
            </w:r>
          </w:p>
        </w:tc>
        <w:tc>
          <w:tcPr>
            <w:tcW w:w="0" w:type="auto"/>
            <w:vAlign w:val="center"/>
          </w:tcPr>
          <w:p w:rsidR="00870851" w:rsidRPr="004E1C2A" w:rsidRDefault="00870851" w:rsidP="0031656C">
            <w:pPr>
              <w:pStyle w:val="Style12"/>
              <w:spacing w:line="240" w:lineRule="auto"/>
              <w:ind w:firstLine="0"/>
              <w:jc w:val="both"/>
              <w:rPr>
                <w:rStyle w:val="FontStyle29"/>
                <w:b w:val="0"/>
                <w:sz w:val="28"/>
                <w:szCs w:val="28"/>
                <w:lang w:val="ru-RU"/>
              </w:rPr>
            </w:pP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>Используются для отражения любых событий, происходящих на предприятии, а также для управления расчетами и данны</w:t>
            </w:r>
            <w:r w:rsidR="00456EC8">
              <w:rPr>
                <w:rStyle w:val="FontStyle29"/>
                <w:b w:val="0"/>
                <w:sz w:val="28"/>
                <w:szCs w:val="28"/>
                <w:lang w:val="ru-RU"/>
              </w:rPr>
              <w:t>ми. Как правило, на</w:t>
            </w: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>бор документов сов</w:t>
            </w:r>
            <w:r w:rsidR="00456EC8">
              <w:rPr>
                <w:rStyle w:val="FontStyle29"/>
                <w:b w:val="0"/>
                <w:sz w:val="28"/>
                <w:szCs w:val="28"/>
                <w:lang w:val="ru-RU"/>
              </w:rPr>
              <w:t>падает с набором реальных пер</w:t>
            </w: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 xml:space="preserve">вичных документов, используемых в организации: </w:t>
            </w:r>
            <w:r w:rsidRPr="00456EC8">
              <w:rPr>
                <w:rStyle w:val="FontStyle29"/>
                <w:b w:val="0"/>
                <w:i/>
                <w:sz w:val="28"/>
                <w:szCs w:val="28"/>
                <w:lang w:val="ru-RU"/>
              </w:rPr>
              <w:t xml:space="preserve">Счета-фактуры, Приходные и Расходные кассовые ордера, Банковские выписки, Накладные </w:t>
            </w: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>и т.д. Каждый документ имеет экранную форму и может иметь одну или несколько  печатных форм.</w:t>
            </w:r>
          </w:p>
          <w:p w:rsidR="0033700B" w:rsidRPr="004E1C2A" w:rsidRDefault="0033700B" w:rsidP="0031656C">
            <w:pPr>
              <w:pStyle w:val="Style12"/>
              <w:spacing w:line="240" w:lineRule="auto"/>
              <w:ind w:firstLine="0"/>
              <w:jc w:val="both"/>
              <w:rPr>
                <w:rStyle w:val="FontStyle29"/>
                <w:b w:val="0"/>
                <w:sz w:val="28"/>
                <w:szCs w:val="28"/>
                <w:lang w:val="ru-RU"/>
              </w:rPr>
            </w:pP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>Любой документ может быть в непроведённом и проведенном состоянии. В случае если документ не проведен, то он не влияет на учет и является лишь «черновиком». При проведении до</w:t>
            </w: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softHyphen/>
              <w:t>кумента он автоматически записывается в учетные регистры: регистры бухгалтерии, реги</w:t>
            </w:r>
            <w:r w:rsidR="00456EC8">
              <w:rPr>
                <w:rStyle w:val="FontStyle29"/>
                <w:b w:val="0"/>
                <w:sz w:val="28"/>
                <w:szCs w:val="28"/>
                <w:lang w:val="ru-RU"/>
              </w:rPr>
              <w:t>стры сведений, регистры накопле</w:t>
            </w:r>
            <w:r w:rsidRPr="004E1C2A">
              <w:rPr>
                <w:rStyle w:val="FontStyle29"/>
                <w:b w:val="0"/>
                <w:sz w:val="28"/>
                <w:szCs w:val="28"/>
                <w:lang w:val="ru-RU"/>
              </w:rPr>
              <w:t>ний — изменяя тем самым состояние учета.</w:t>
            </w:r>
          </w:p>
        </w:tc>
      </w:tr>
      <w:tr w:rsidR="0033700B" w:rsidRPr="004E1C2A" w:rsidTr="0033700B">
        <w:trPr>
          <w:trHeight w:val="778"/>
        </w:trPr>
        <w:tc>
          <w:tcPr>
            <w:tcW w:w="0" w:type="auto"/>
          </w:tcPr>
          <w:p w:rsidR="0033700B" w:rsidRPr="004E1C2A" w:rsidRDefault="0033700B" w:rsidP="0031656C">
            <w:pPr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 xml:space="preserve">Журналы </w:t>
            </w:r>
          </w:p>
          <w:p w:rsidR="0033700B" w:rsidRPr="004E1C2A" w:rsidRDefault="0033700B" w:rsidP="0031656C">
            <w:pPr>
              <w:rPr>
                <w:rStyle w:val="FontStyle29"/>
                <w:b w:val="0"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>документов</w:t>
            </w:r>
          </w:p>
        </w:tc>
        <w:tc>
          <w:tcPr>
            <w:tcW w:w="0" w:type="auto"/>
            <w:vAlign w:val="center"/>
          </w:tcPr>
          <w:p w:rsidR="0033700B" w:rsidRPr="004E1C2A" w:rsidRDefault="00870851" w:rsidP="0031656C">
            <w:pPr>
              <w:pStyle w:val="Style4"/>
              <w:widowControl/>
              <w:spacing w:line="240" w:lineRule="auto"/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sz w:val="28"/>
                <w:szCs w:val="28"/>
              </w:rPr>
              <w:t>Предназначены для просмотра ранее введенных документов. Журнал документов позволяет просмотреть список документов, разделенных по видам документов, или всех документов сразу.</w:t>
            </w:r>
            <w:r w:rsidR="0033700B" w:rsidRPr="004E1C2A">
              <w:rPr>
                <w:rStyle w:val="FontStyle13"/>
                <w:sz w:val="28"/>
                <w:szCs w:val="28"/>
              </w:rPr>
              <w:t xml:space="preserve"> Во многом компьютерные журналы схожи с журналами первичных (бумажных) бухгалтерских документов, но в отличие от них электронный документ может присутствовать одновр</w:t>
            </w:r>
            <w:r w:rsidR="00456EC8">
              <w:rPr>
                <w:rStyle w:val="FontStyle13"/>
                <w:sz w:val="28"/>
                <w:szCs w:val="28"/>
              </w:rPr>
              <w:t>е</w:t>
            </w:r>
            <w:r w:rsidR="0033700B" w:rsidRPr="004E1C2A">
              <w:rPr>
                <w:rStyle w:val="FontStyle13"/>
                <w:sz w:val="28"/>
                <w:szCs w:val="28"/>
              </w:rPr>
              <w:t>менно в нескольких журналах</w:t>
            </w:r>
          </w:p>
        </w:tc>
      </w:tr>
      <w:tr w:rsidR="0033700B" w:rsidRPr="004E1C2A" w:rsidTr="00870851">
        <w:trPr>
          <w:trHeight w:val="778"/>
        </w:trPr>
        <w:tc>
          <w:tcPr>
            <w:tcW w:w="0" w:type="auto"/>
          </w:tcPr>
          <w:p w:rsidR="0033700B" w:rsidRPr="004E1C2A" w:rsidRDefault="0033700B" w:rsidP="0031656C">
            <w:pPr>
              <w:rPr>
                <w:rStyle w:val="FontStyle29"/>
                <w:b w:val="0"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lastRenderedPageBreak/>
              <w:t>Перечисления</w:t>
            </w:r>
          </w:p>
        </w:tc>
        <w:tc>
          <w:tcPr>
            <w:tcW w:w="0" w:type="auto"/>
            <w:vAlign w:val="center"/>
          </w:tcPr>
          <w:p w:rsidR="0033700B" w:rsidRPr="004E1C2A" w:rsidRDefault="0033700B" w:rsidP="0031656C">
            <w:pPr>
              <w:jc w:val="both"/>
              <w:rPr>
                <w:rStyle w:val="FontStyle29"/>
                <w:sz w:val="28"/>
                <w:szCs w:val="28"/>
              </w:rPr>
            </w:pPr>
            <w:r w:rsidRPr="004E1C2A">
              <w:rPr>
                <w:rStyle w:val="FontStyle13"/>
                <w:sz w:val="28"/>
                <w:szCs w:val="28"/>
              </w:rPr>
              <w:t xml:space="preserve">Списки значений, задаваемые на этапе конфигурирования. Они используются в случае, если выбор значения поля документа должен быть ограничен конкретным набором значений. </w:t>
            </w:r>
            <w:r w:rsidR="00456EC8">
              <w:rPr>
                <w:rStyle w:val="FontStyle13"/>
                <w:sz w:val="28"/>
                <w:szCs w:val="28"/>
              </w:rPr>
              <w:t>Напри</w:t>
            </w:r>
            <w:r w:rsidRPr="004E1C2A">
              <w:rPr>
                <w:rStyle w:val="FontStyle13"/>
                <w:sz w:val="28"/>
                <w:szCs w:val="28"/>
              </w:rPr>
              <w:t>мер: пол — мужской, женский</w:t>
            </w:r>
          </w:p>
        </w:tc>
      </w:tr>
      <w:tr w:rsidR="0033700B" w:rsidRPr="004E1C2A" w:rsidTr="00870851">
        <w:trPr>
          <w:trHeight w:val="778"/>
        </w:trPr>
        <w:tc>
          <w:tcPr>
            <w:tcW w:w="0" w:type="auto"/>
          </w:tcPr>
          <w:p w:rsidR="0033700B" w:rsidRPr="004E1C2A" w:rsidRDefault="0033700B" w:rsidP="0031656C">
            <w:pPr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>Отчеты</w:t>
            </w:r>
          </w:p>
        </w:tc>
        <w:tc>
          <w:tcPr>
            <w:tcW w:w="0" w:type="auto"/>
            <w:vAlign w:val="center"/>
          </w:tcPr>
          <w:p w:rsidR="0033700B" w:rsidRPr="004E1C2A" w:rsidRDefault="00870851" w:rsidP="0031656C">
            <w:pPr>
              <w:jc w:val="both"/>
              <w:rPr>
                <w:rStyle w:val="FontStyle13"/>
                <w:sz w:val="28"/>
                <w:szCs w:val="28"/>
              </w:rPr>
            </w:pPr>
            <w:r w:rsidRPr="004E1C2A">
              <w:rPr>
                <w:rStyle w:val="FontStyle13"/>
                <w:sz w:val="28"/>
                <w:szCs w:val="28"/>
              </w:rPr>
              <w:t>П</w:t>
            </w:r>
            <w:r w:rsidR="00456EC8">
              <w:rPr>
                <w:rStyle w:val="FontStyle13"/>
                <w:sz w:val="28"/>
                <w:szCs w:val="28"/>
              </w:rPr>
              <w:t>рименяются для получения раз</w:t>
            </w:r>
            <w:r w:rsidRPr="004E1C2A">
              <w:rPr>
                <w:rStyle w:val="FontStyle13"/>
                <w:sz w:val="28"/>
                <w:szCs w:val="28"/>
              </w:rPr>
              <w:t xml:space="preserve">личной информации, содержащей итоги или детальную информацию, подобранную по определенным критериям. </w:t>
            </w:r>
            <w:r w:rsidR="0033700B" w:rsidRPr="004E1C2A">
              <w:rPr>
                <w:rStyle w:val="FontStyle13"/>
                <w:sz w:val="28"/>
                <w:szCs w:val="28"/>
              </w:rPr>
              <w:t>Источником данных для построения отчетов служат документы, справочники и учетные ре</w:t>
            </w:r>
            <w:r w:rsidR="00456EC8">
              <w:rPr>
                <w:rStyle w:val="FontStyle13"/>
                <w:sz w:val="28"/>
                <w:szCs w:val="28"/>
              </w:rPr>
              <w:t>гистры</w:t>
            </w:r>
            <w:r w:rsidR="002719E6">
              <w:rPr>
                <w:rStyle w:val="FontStyle13"/>
                <w:sz w:val="28"/>
                <w:szCs w:val="28"/>
              </w:rPr>
              <w:t>, также используется информа</w:t>
            </w:r>
            <w:r w:rsidR="0033700B" w:rsidRPr="004E1C2A">
              <w:rPr>
                <w:rStyle w:val="FontStyle13"/>
                <w:sz w:val="28"/>
                <w:szCs w:val="28"/>
              </w:rPr>
              <w:t>ция, хранящаяся в константах. Отчеты могут применяться как для отображения учетных регист</w:t>
            </w:r>
            <w:r w:rsidR="00456EC8">
              <w:rPr>
                <w:rStyle w:val="FontStyle13"/>
                <w:sz w:val="28"/>
                <w:szCs w:val="28"/>
              </w:rPr>
              <w:t>ров (реестр документов, кар</w:t>
            </w:r>
            <w:r w:rsidR="0033700B" w:rsidRPr="004E1C2A">
              <w:rPr>
                <w:rStyle w:val="FontStyle13"/>
                <w:sz w:val="28"/>
                <w:szCs w:val="28"/>
              </w:rPr>
              <w:t>точка счета, оборотно-сальдовая ведомость) и для внутренних аналитических отчетов, так и для получе</w:t>
            </w:r>
            <w:r w:rsidR="00456EC8">
              <w:rPr>
                <w:rStyle w:val="FontStyle13"/>
                <w:sz w:val="28"/>
                <w:szCs w:val="28"/>
              </w:rPr>
              <w:t>ния регламентирован</w:t>
            </w:r>
            <w:r w:rsidR="0033700B" w:rsidRPr="004E1C2A">
              <w:rPr>
                <w:rStyle w:val="FontStyle13"/>
                <w:sz w:val="28"/>
                <w:szCs w:val="28"/>
              </w:rPr>
              <w:t>ной отчетности</w:t>
            </w:r>
          </w:p>
        </w:tc>
      </w:tr>
      <w:tr w:rsidR="0033700B" w:rsidRPr="004E1C2A" w:rsidTr="00870851">
        <w:trPr>
          <w:trHeight w:val="778"/>
        </w:trPr>
        <w:tc>
          <w:tcPr>
            <w:tcW w:w="0" w:type="auto"/>
          </w:tcPr>
          <w:p w:rsidR="0033700B" w:rsidRPr="004E1C2A" w:rsidRDefault="0033700B" w:rsidP="0031656C">
            <w:pPr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>Обработка</w:t>
            </w:r>
          </w:p>
        </w:tc>
        <w:tc>
          <w:tcPr>
            <w:tcW w:w="0" w:type="auto"/>
            <w:vAlign w:val="center"/>
          </w:tcPr>
          <w:p w:rsidR="0033700B" w:rsidRPr="004E1C2A" w:rsidRDefault="0033700B" w:rsidP="0031656C">
            <w:pPr>
              <w:jc w:val="both"/>
              <w:rPr>
                <w:rStyle w:val="FontStyle13"/>
                <w:sz w:val="28"/>
                <w:szCs w:val="28"/>
              </w:rPr>
            </w:pPr>
            <w:r w:rsidRPr="004E1C2A">
              <w:rPr>
                <w:rStyle w:val="FontStyle13"/>
                <w:sz w:val="28"/>
                <w:szCs w:val="28"/>
              </w:rPr>
              <w:t>Объекты метаданных этого вида используются для выполнения различных действий над информационной базой по обработке и изменению данных</w:t>
            </w:r>
          </w:p>
        </w:tc>
      </w:tr>
      <w:tr w:rsidR="0033700B" w:rsidRPr="004E1C2A" w:rsidTr="00870851">
        <w:trPr>
          <w:trHeight w:val="778"/>
        </w:trPr>
        <w:tc>
          <w:tcPr>
            <w:tcW w:w="0" w:type="auto"/>
          </w:tcPr>
          <w:p w:rsidR="0033700B" w:rsidRPr="004E1C2A" w:rsidRDefault="0033700B" w:rsidP="0031656C">
            <w:pPr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 xml:space="preserve">Регистры </w:t>
            </w:r>
          </w:p>
          <w:p w:rsidR="0033700B" w:rsidRPr="004E1C2A" w:rsidRDefault="0033700B" w:rsidP="0031656C">
            <w:pPr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>бухгалтерии</w:t>
            </w:r>
          </w:p>
        </w:tc>
        <w:tc>
          <w:tcPr>
            <w:tcW w:w="0" w:type="auto"/>
            <w:vAlign w:val="center"/>
          </w:tcPr>
          <w:p w:rsidR="0033700B" w:rsidRPr="004E1C2A" w:rsidRDefault="0033700B" w:rsidP="0031656C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E1C2A">
              <w:rPr>
                <w:rStyle w:val="FontStyle13"/>
                <w:sz w:val="28"/>
                <w:szCs w:val="28"/>
              </w:rPr>
              <w:t xml:space="preserve">Средство отражения в учете хозяйственных операций, происходящих на предприятии. Упрощенно можно считать, что регистр бухгалтерии — это журнал операций. </w:t>
            </w:r>
            <w:r w:rsidR="004322A4" w:rsidRPr="004E1C2A">
              <w:rPr>
                <w:rStyle w:val="FontStyle13"/>
                <w:sz w:val="28"/>
                <w:szCs w:val="28"/>
              </w:rPr>
              <w:t>Этот объект не существует сам по себе, он обязательно связывается с планом счетов</w:t>
            </w:r>
          </w:p>
        </w:tc>
      </w:tr>
      <w:tr w:rsidR="0033700B" w:rsidRPr="004E1C2A" w:rsidTr="00870851">
        <w:trPr>
          <w:trHeight w:val="778"/>
        </w:trPr>
        <w:tc>
          <w:tcPr>
            <w:tcW w:w="0" w:type="auto"/>
          </w:tcPr>
          <w:p w:rsidR="0033700B" w:rsidRPr="004E1C2A" w:rsidRDefault="0033700B" w:rsidP="0031656C">
            <w:pPr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 xml:space="preserve">Регистры </w:t>
            </w:r>
          </w:p>
          <w:p w:rsidR="0033700B" w:rsidRPr="004E1C2A" w:rsidRDefault="0033700B" w:rsidP="0031656C">
            <w:pPr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>сведений</w:t>
            </w:r>
          </w:p>
        </w:tc>
        <w:tc>
          <w:tcPr>
            <w:tcW w:w="0" w:type="auto"/>
            <w:vAlign w:val="center"/>
          </w:tcPr>
          <w:p w:rsidR="0033700B" w:rsidRPr="004E1C2A" w:rsidRDefault="0033700B" w:rsidP="0031656C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E1C2A">
              <w:rPr>
                <w:rStyle w:val="FontStyle13"/>
                <w:sz w:val="28"/>
                <w:szCs w:val="28"/>
              </w:rPr>
              <w:t xml:space="preserve">Средство отражения в учетной системе изменений состояния сведений объектов учета с сохранением истории или без него. </w:t>
            </w:r>
            <w:r w:rsidR="004322A4" w:rsidRPr="004E1C2A">
              <w:rPr>
                <w:rStyle w:val="FontStyle13"/>
                <w:sz w:val="28"/>
                <w:szCs w:val="28"/>
              </w:rPr>
              <w:t>Например: ставки налогов, данные об учетной политике, местонахождение ОС, динамика изменений цен, курсы валют и т.д.</w:t>
            </w:r>
            <w:r w:rsidRPr="004E1C2A">
              <w:rPr>
                <w:rStyle w:val="FontStyle13"/>
                <w:sz w:val="28"/>
                <w:szCs w:val="28"/>
              </w:rPr>
              <w:t xml:space="preserve"> Использован</w:t>
            </w:r>
            <w:r w:rsidR="00456EC8">
              <w:rPr>
                <w:rStyle w:val="FontStyle13"/>
                <w:sz w:val="28"/>
                <w:szCs w:val="28"/>
              </w:rPr>
              <w:t>ие этого регистра наиболее целе</w:t>
            </w:r>
            <w:r w:rsidRPr="004E1C2A">
              <w:rPr>
                <w:rStyle w:val="FontStyle13"/>
                <w:sz w:val="28"/>
                <w:szCs w:val="28"/>
              </w:rPr>
              <w:t>сообразно в случае, если отде</w:t>
            </w:r>
            <w:r w:rsidR="00456EC8">
              <w:rPr>
                <w:rStyle w:val="FontStyle13"/>
                <w:sz w:val="28"/>
                <w:szCs w:val="28"/>
              </w:rPr>
              <w:t>льные свойства объекта учета из</w:t>
            </w:r>
            <w:r w:rsidRPr="004E1C2A">
              <w:rPr>
                <w:rStyle w:val="FontStyle13"/>
                <w:sz w:val="28"/>
                <w:szCs w:val="28"/>
              </w:rPr>
              <w:t>меняются особенно часто, при этом сам объект учета изменять не целесообразно</w:t>
            </w:r>
          </w:p>
        </w:tc>
      </w:tr>
      <w:tr w:rsidR="0033700B" w:rsidRPr="004E1C2A" w:rsidTr="0033700B">
        <w:trPr>
          <w:trHeight w:val="778"/>
        </w:trPr>
        <w:tc>
          <w:tcPr>
            <w:tcW w:w="0" w:type="auto"/>
            <w:vAlign w:val="center"/>
          </w:tcPr>
          <w:p w:rsidR="0033700B" w:rsidRPr="004E1C2A" w:rsidRDefault="0033700B" w:rsidP="0031656C">
            <w:pPr>
              <w:jc w:val="both"/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 xml:space="preserve">Регистры </w:t>
            </w:r>
          </w:p>
          <w:p w:rsidR="0033700B" w:rsidRPr="004E1C2A" w:rsidRDefault="0033700B" w:rsidP="0031656C">
            <w:pPr>
              <w:jc w:val="both"/>
              <w:rPr>
                <w:rStyle w:val="FontStyle13"/>
                <w:b/>
                <w:sz w:val="28"/>
                <w:szCs w:val="28"/>
              </w:rPr>
            </w:pPr>
            <w:r w:rsidRPr="004E1C2A">
              <w:rPr>
                <w:rStyle w:val="FontStyle13"/>
                <w:b/>
                <w:sz w:val="28"/>
                <w:szCs w:val="28"/>
              </w:rPr>
              <w:t>накоплений</w:t>
            </w:r>
          </w:p>
        </w:tc>
        <w:tc>
          <w:tcPr>
            <w:tcW w:w="0" w:type="auto"/>
            <w:vAlign w:val="center"/>
          </w:tcPr>
          <w:p w:rsidR="0033700B" w:rsidRPr="004E1C2A" w:rsidRDefault="0033700B" w:rsidP="0031656C">
            <w:pPr>
              <w:pStyle w:val="Style7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4E1C2A">
              <w:rPr>
                <w:rStyle w:val="FontStyle13"/>
                <w:sz w:val="28"/>
                <w:szCs w:val="28"/>
              </w:rPr>
              <w:t xml:space="preserve">Средство отражения в учете </w:t>
            </w:r>
            <w:r w:rsidR="004322A4" w:rsidRPr="004E1C2A">
              <w:rPr>
                <w:rStyle w:val="FontStyle13"/>
                <w:sz w:val="28"/>
                <w:szCs w:val="28"/>
              </w:rPr>
              <w:t>информации о наличии и движении каких-либо величин: материальных, денежных, товарных и т.д. Например: расходы при УСН и т.д.</w:t>
            </w:r>
          </w:p>
        </w:tc>
      </w:tr>
    </w:tbl>
    <w:p w:rsidR="00E07328" w:rsidRPr="0031656C" w:rsidRDefault="00E07328" w:rsidP="00537F01">
      <w:pPr>
        <w:pStyle w:val="2"/>
        <w:numPr>
          <w:ilvl w:val="0"/>
          <w:numId w:val="9"/>
        </w:numPr>
        <w:ind w:left="0"/>
        <w:jc w:val="center"/>
        <w:rPr>
          <w:color w:val="auto"/>
        </w:rPr>
      </w:pPr>
      <w:bookmarkStart w:id="20" w:name="_Toc356293374"/>
      <w:bookmarkStart w:id="21" w:name="_Toc356293447"/>
      <w:bookmarkStart w:id="22" w:name="_Toc361222831"/>
      <w:bookmarkStart w:id="23" w:name="_Toc504569569"/>
      <w:bookmarkEnd w:id="18"/>
      <w:r w:rsidRPr="0031656C">
        <w:rPr>
          <w:color w:val="auto"/>
        </w:rPr>
        <w:t xml:space="preserve">Характеристика типовой конфигурации </w:t>
      </w:r>
      <w:r w:rsidR="0033700B" w:rsidRPr="0031656C">
        <w:rPr>
          <w:color w:val="auto"/>
        </w:rPr>
        <w:br/>
      </w:r>
      <w:r w:rsidRPr="0031656C">
        <w:rPr>
          <w:color w:val="auto"/>
        </w:rPr>
        <w:t>«1С: Бухгалтерия </w:t>
      </w:r>
      <w:r w:rsidR="001F3DF2" w:rsidRPr="0031656C">
        <w:rPr>
          <w:color w:val="auto"/>
        </w:rPr>
        <w:t xml:space="preserve">предприятия </w:t>
      </w:r>
      <w:r w:rsidRPr="0031656C">
        <w:rPr>
          <w:color w:val="auto"/>
        </w:rPr>
        <w:t>8</w:t>
      </w:r>
      <w:bookmarkEnd w:id="20"/>
      <w:bookmarkEnd w:id="21"/>
      <w:r w:rsidRPr="0031656C">
        <w:rPr>
          <w:color w:val="auto"/>
        </w:rPr>
        <w:t>»</w:t>
      </w:r>
      <w:bookmarkEnd w:id="22"/>
      <w:r w:rsidRPr="0031656C">
        <w:rPr>
          <w:color w:val="auto"/>
        </w:rPr>
        <w:t xml:space="preserve"> редакция 3.0</w:t>
      </w:r>
      <w:bookmarkEnd w:id="23"/>
    </w:p>
    <w:p w:rsidR="0031656C" w:rsidRDefault="0031656C" w:rsidP="003165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D61" w:rsidRPr="004E1C2A" w:rsidRDefault="00C82D61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b/>
          <w:sz w:val="28"/>
          <w:szCs w:val="28"/>
        </w:rPr>
        <w:t>«1С:</w:t>
      </w:r>
      <w:r w:rsidR="00054622" w:rsidRPr="004E1C2A">
        <w:rPr>
          <w:rFonts w:ascii="Times New Roman" w:hAnsi="Times New Roman" w:cs="Times New Roman"/>
          <w:b/>
          <w:sz w:val="28"/>
          <w:szCs w:val="28"/>
        </w:rPr>
        <w:t>Бухгалтерия</w:t>
      </w:r>
      <w:r w:rsidRPr="004E1C2A">
        <w:rPr>
          <w:rFonts w:ascii="Times New Roman" w:hAnsi="Times New Roman" w:cs="Times New Roman"/>
          <w:b/>
          <w:sz w:val="28"/>
          <w:szCs w:val="28"/>
        </w:rPr>
        <w:t xml:space="preserve"> 8» </w:t>
      </w:r>
      <w:r w:rsidR="00054622" w:rsidRPr="004E1C2A">
        <w:rPr>
          <w:rFonts w:ascii="Times New Roman" w:hAnsi="Times New Roman" w:cs="Times New Roman"/>
          <w:b/>
          <w:sz w:val="28"/>
          <w:szCs w:val="28"/>
        </w:rPr>
        <w:t xml:space="preserve">редакция 3.0 </w:t>
      </w:r>
      <w:r w:rsidRPr="004E1C2A">
        <w:rPr>
          <w:rFonts w:ascii="Times New Roman" w:hAnsi="Times New Roman" w:cs="Times New Roman"/>
          <w:sz w:val="28"/>
          <w:szCs w:val="28"/>
        </w:rPr>
        <w:t>позволяет:</w:t>
      </w:r>
    </w:p>
    <w:p w:rsidR="00C82D61" w:rsidRPr="004E1C2A" w:rsidRDefault="00C82D61" w:rsidP="003165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различным пользователям работать с программой через Интернет из любой точки земного шара;</w:t>
      </w:r>
    </w:p>
    <w:p w:rsidR="00C82D61" w:rsidRPr="004E1C2A" w:rsidRDefault="00C82D61" w:rsidP="003165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удаленным подразделениям работать одновременно с одной ИБ;</w:t>
      </w:r>
    </w:p>
    <w:p w:rsidR="00C82D61" w:rsidRPr="004E1C2A" w:rsidRDefault="00C82D61" w:rsidP="003165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не привязываясь к одному рабочему месту вести бухгалтерский и налоговый учет на дому, без установки программы на домашнем компьютере;</w:t>
      </w:r>
    </w:p>
    <w:p w:rsidR="002B7637" w:rsidRPr="004E1C2A" w:rsidRDefault="00C82D61" w:rsidP="003165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предоставлять доступ к ИБ внешним аудиторам, и прочим пользователям, которым нужны данные этой базы.</w:t>
      </w:r>
    </w:p>
    <w:p w:rsidR="00C82D61" w:rsidRPr="004E1C2A" w:rsidRDefault="00C82D61" w:rsidP="003165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Позволяет работать в интерфейсе «</w:t>
      </w:r>
      <w:r w:rsidRPr="004E1C2A">
        <w:rPr>
          <w:rFonts w:ascii="Times New Roman" w:hAnsi="Times New Roman" w:cs="Times New Roman"/>
          <w:b/>
          <w:sz w:val="28"/>
          <w:szCs w:val="28"/>
        </w:rPr>
        <w:t>Такси</w:t>
      </w:r>
      <w:r w:rsidRPr="004E1C2A">
        <w:rPr>
          <w:rFonts w:ascii="Times New Roman" w:hAnsi="Times New Roman" w:cs="Times New Roman"/>
          <w:sz w:val="28"/>
          <w:szCs w:val="28"/>
        </w:rPr>
        <w:t>».</w:t>
      </w:r>
    </w:p>
    <w:p w:rsidR="00C82D61" w:rsidRPr="004E1C2A" w:rsidRDefault="00C82D61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lastRenderedPageBreak/>
        <w:t>Отличием «</w:t>
      </w:r>
      <w:r w:rsidRPr="004E1C2A">
        <w:rPr>
          <w:rFonts w:ascii="Times New Roman" w:hAnsi="Times New Roman" w:cs="Times New Roman"/>
          <w:b/>
          <w:sz w:val="28"/>
          <w:szCs w:val="28"/>
        </w:rPr>
        <w:t>Такси</w:t>
      </w:r>
      <w:r w:rsidRPr="004E1C2A">
        <w:rPr>
          <w:rFonts w:ascii="Times New Roman" w:hAnsi="Times New Roman" w:cs="Times New Roman"/>
          <w:sz w:val="28"/>
          <w:szCs w:val="28"/>
        </w:rPr>
        <w:t>» от предыдущих версий является то, что этот интерфейс ориентирован на работу с мобильными устройствами и сенсорными экранами. Но не ограничивает возможность работы на стационарном компьютере</w:t>
      </w:r>
      <w:r w:rsidR="00E27980" w:rsidRPr="004E1C2A">
        <w:rPr>
          <w:rFonts w:ascii="Times New Roman" w:hAnsi="Times New Roman" w:cs="Times New Roman"/>
          <w:sz w:val="28"/>
          <w:szCs w:val="28"/>
        </w:rPr>
        <w:t>. «</w:t>
      </w:r>
      <w:r w:rsidR="00E27980" w:rsidRPr="004E1C2A">
        <w:rPr>
          <w:rFonts w:ascii="Times New Roman" w:hAnsi="Times New Roman" w:cs="Times New Roman"/>
          <w:b/>
          <w:sz w:val="28"/>
          <w:szCs w:val="28"/>
        </w:rPr>
        <w:t>Такси</w:t>
      </w:r>
      <w:r w:rsidR="00E27980" w:rsidRPr="004E1C2A">
        <w:rPr>
          <w:rFonts w:ascii="Times New Roman" w:hAnsi="Times New Roman" w:cs="Times New Roman"/>
          <w:sz w:val="28"/>
          <w:szCs w:val="28"/>
        </w:rPr>
        <w:t>» позволяет пользователю программы работать отдаленно, дистанционно.</w:t>
      </w:r>
    </w:p>
    <w:p w:rsidR="00AD1635" w:rsidRPr="00AD1635" w:rsidRDefault="00AD1635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1635">
        <w:rPr>
          <w:rFonts w:ascii="Times New Roman" w:hAnsi="Times New Roman" w:cs="Times New Roman"/>
          <w:sz w:val="28"/>
          <w:szCs w:val="28"/>
        </w:rPr>
        <w:t xml:space="preserve"> </w:t>
      </w:r>
      <w:r w:rsidRPr="004E1C2A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1C2A">
        <w:rPr>
          <w:rFonts w:ascii="Times New Roman" w:hAnsi="Times New Roman" w:cs="Times New Roman"/>
          <w:sz w:val="28"/>
          <w:szCs w:val="28"/>
        </w:rPr>
        <w:t>«</w:t>
      </w:r>
      <w:r w:rsidRPr="004E1C2A">
        <w:rPr>
          <w:rFonts w:ascii="Times New Roman" w:hAnsi="Times New Roman" w:cs="Times New Roman"/>
          <w:b/>
          <w:sz w:val="28"/>
          <w:szCs w:val="28"/>
        </w:rPr>
        <w:t>Такси</w:t>
      </w:r>
      <w:r w:rsidRPr="004E1C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классическое </w:t>
      </w:r>
      <w:r w:rsidRPr="00AD1635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 xml:space="preserve"> сменила </w:t>
      </w:r>
      <w:r w:rsidRPr="00AD1635">
        <w:rPr>
          <w:rFonts w:ascii="Times New Roman" w:hAnsi="Times New Roman" w:cs="Times New Roman"/>
          <w:b/>
          <w:sz w:val="28"/>
          <w:szCs w:val="28"/>
        </w:rPr>
        <w:t>Панель разделов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1635">
        <w:rPr>
          <w:rFonts w:ascii="Times New Roman" w:hAnsi="Times New Roman" w:cs="Times New Roman"/>
          <w:sz w:val="28"/>
          <w:szCs w:val="28"/>
        </w:rPr>
        <w:t>которая располагается по умолчанию слева.</w:t>
      </w:r>
      <w:r>
        <w:rPr>
          <w:rFonts w:ascii="Times New Roman" w:hAnsi="Times New Roman" w:cs="Times New Roman"/>
          <w:sz w:val="28"/>
          <w:szCs w:val="28"/>
        </w:rPr>
        <w:t xml:space="preserve"> При выборе любого раздела открывается область команд навигации и действий, из которой можно открывать списки и журналы документов, справочники отчеты.</w:t>
      </w:r>
    </w:p>
    <w:p w:rsidR="00E27980" w:rsidRPr="004E1C2A" w:rsidRDefault="00E27980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При работе в «</w:t>
      </w:r>
      <w:r w:rsidRPr="004E1C2A">
        <w:rPr>
          <w:rFonts w:ascii="Times New Roman" w:hAnsi="Times New Roman" w:cs="Times New Roman"/>
          <w:b/>
          <w:sz w:val="28"/>
          <w:szCs w:val="28"/>
        </w:rPr>
        <w:t>Такси</w:t>
      </w:r>
      <w:r w:rsidRPr="004E1C2A">
        <w:rPr>
          <w:rFonts w:ascii="Times New Roman" w:hAnsi="Times New Roman" w:cs="Times New Roman"/>
          <w:sz w:val="28"/>
          <w:szCs w:val="28"/>
        </w:rPr>
        <w:t>», изначально заданный интерфейс позволяет изменять, дополнять, удалять, перемещать справочники, документы, отчеты, используя Панели настройки разделов, навигации и действий.</w:t>
      </w:r>
    </w:p>
    <w:p w:rsidR="00C82D61" w:rsidRPr="004E1C2A" w:rsidRDefault="00E02D09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Появилось понятие «</w:t>
      </w:r>
      <w:r w:rsidRPr="004E1C2A">
        <w:rPr>
          <w:rFonts w:ascii="Times New Roman" w:hAnsi="Times New Roman" w:cs="Times New Roman"/>
          <w:b/>
          <w:sz w:val="28"/>
          <w:szCs w:val="28"/>
        </w:rPr>
        <w:t>тонкий клиент</w:t>
      </w:r>
      <w:r w:rsidRPr="004E1C2A">
        <w:rPr>
          <w:rFonts w:ascii="Times New Roman" w:hAnsi="Times New Roman" w:cs="Times New Roman"/>
          <w:sz w:val="28"/>
          <w:szCs w:val="28"/>
        </w:rPr>
        <w:t>».</w:t>
      </w:r>
    </w:p>
    <w:p w:rsidR="00E02D09" w:rsidRPr="004E1C2A" w:rsidRDefault="00E02D09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Тонкий и толстый клиент умеют работать  с прикладным решением. Однако у них разные возможности подключения к информационной базе.</w:t>
      </w:r>
      <w:r w:rsidR="00927492" w:rsidRPr="004E1C2A">
        <w:rPr>
          <w:rFonts w:ascii="Times New Roman" w:hAnsi="Times New Roman" w:cs="Times New Roman"/>
          <w:sz w:val="28"/>
          <w:szCs w:val="28"/>
        </w:rPr>
        <w:t xml:space="preserve"> И тонкий и толстый клиент могут напрямую работать с файловой базой данных или подключаться по локальной сети, протоколу </w:t>
      </w:r>
      <w:r w:rsidR="00927492" w:rsidRPr="004E1C2A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="00927492" w:rsidRPr="004E1C2A">
        <w:rPr>
          <w:rFonts w:ascii="Times New Roman" w:hAnsi="Times New Roman" w:cs="Times New Roman"/>
          <w:sz w:val="28"/>
          <w:szCs w:val="28"/>
        </w:rPr>
        <w:t>/</w:t>
      </w:r>
      <w:r w:rsidR="00927492" w:rsidRPr="004E1C2A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927492" w:rsidRPr="004E1C2A">
        <w:rPr>
          <w:rFonts w:ascii="Times New Roman" w:hAnsi="Times New Roman" w:cs="Times New Roman"/>
          <w:sz w:val="28"/>
          <w:szCs w:val="28"/>
        </w:rPr>
        <w:t xml:space="preserve">. Но кроме этого </w:t>
      </w:r>
      <w:r w:rsidR="00927492" w:rsidRPr="004E1C2A">
        <w:rPr>
          <w:rFonts w:ascii="Times New Roman" w:hAnsi="Times New Roman" w:cs="Times New Roman"/>
          <w:b/>
          <w:sz w:val="28"/>
          <w:szCs w:val="28"/>
        </w:rPr>
        <w:t>тонкий клиент</w:t>
      </w:r>
      <w:r w:rsidR="00927492" w:rsidRPr="004E1C2A">
        <w:rPr>
          <w:rFonts w:ascii="Times New Roman" w:hAnsi="Times New Roman" w:cs="Times New Roman"/>
          <w:sz w:val="28"/>
          <w:szCs w:val="28"/>
        </w:rPr>
        <w:t xml:space="preserve"> обеспечивает подключение к ИБ по протоколам </w:t>
      </w:r>
      <w:r w:rsidR="00927492" w:rsidRPr="004E1C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27492" w:rsidRPr="004E1C2A">
        <w:rPr>
          <w:rFonts w:ascii="Times New Roman" w:hAnsi="Times New Roman" w:cs="Times New Roman"/>
          <w:sz w:val="28"/>
          <w:szCs w:val="28"/>
        </w:rPr>
        <w:t xml:space="preserve"> и </w:t>
      </w:r>
      <w:r w:rsidR="00927492" w:rsidRPr="004E1C2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27492" w:rsidRPr="004E1C2A">
        <w:rPr>
          <w:rFonts w:ascii="Times New Roman" w:hAnsi="Times New Roman" w:cs="Times New Roman"/>
          <w:sz w:val="28"/>
          <w:szCs w:val="28"/>
        </w:rPr>
        <w:t xml:space="preserve"> через веб-сервер. Т.е. с помощью тонкого клиента могут подключаться пользователи, работающие через Интернет.</w:t>
      </w:r>
    </w:p>
    <w:p w:rsidR="00927492" w:rsidRPr="004E1C2A" w:rsidRDefault="00927492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b/>
          <w:sz w:val="28"/>
          <w:szCs w:val="28"/>
        </w:rPr>
        <w:t>Тонкий клиент</w:t>
      </w:r>
      <w:r w:rsidRPr="004E1C2A">
        <w:rPr>
          <w:rFonts w:ascii="Times New Roman" w:hAnsi="Times New Roman" w:cs="Times New Roman"/>
          <w:sz w:val="28"/>
          <w:szCs w:val="28"/>
        </w:rPr>
        <w:t xml:space="preserve"> требует меньше аппаратных ресурсов на компьютере пользователя и поставляется отдельным, небольшим дистрибутивом. Этот небольшой дистрибутив можно переслать удаленному пользователю и тот самостоятельно установит его на свой компьютер и подключится к ИБ.</w:t>
      </w:r>
    </w:p>
    <w:p w:rsidR="00927492" w:rsidRPr="004E1C2A" w:rsidRDefault="00927492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Толстый клиент требуется администратору или разработчику для работы в режиме «</w:t>
      </w:r>
      <w:r w:rsidRPr="004E1C2A">
        <w:rPr>
          <w:rFonts w:ascii="Times New Roman" w:hAnsi="Times New Roman" w:cs="Times New Roman"/>
          <w:b/>
          <w:sz w:val="28"/>
          <w:szCs w:val="28"/>
        </w:rPr>
        <w:t>Конфигуратор</w:t>
      </w:r>
      <w:r w:rsidRPr="004E1C2A">
        <w:rPr>
          <w:rFonts w:ascii="Times New Roman" w:hAnsi="Times New Roman" w:cs="Times New Roman"/>
          <w:sz w:val="28"/>
          <w:szCs w:val="28"/>
        </w:rPr>
        <w:t>»</w:t>
      </w:r>
      <w:r w:rsidR="00CE6637" w:rsidRPr="004E1C2A">
        <w:rPr>
          <w:rFonts w:ascii="Times New Roman" w:hAnsi="Times New Roman" w:cs="Times New Roman"/>
          <w:sz w:val="28"/>
          <w:szCs w:val="28"/>
        </w:rPr>
        <w:t xml:space="preserve"> - для выполнения административных действий и для внесения изменений в прикладное решение, а также для совместимости с прикладными решениями, созданными в прежних версиях платформы.</w:t>
      </w:r>
    </w:p>
    <w:p w:rsidR="00365F8C" w:rsidRPr="004E1C2A" w:rsidRDefault="00E07328" w:rsidP="00316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Конфигурация «</w:t>
      </w:r>
      <w:r w:rsidR="00107C21" w:rsidRPr="004E1C2A">
        <w:rPr>
          <w:rFonts w:ascii="Times New Roman" w:hAnsi="Times New Roman" w:cs="Times New Roman"/>
          <w:b/>
          <w:sz w:val="28"/>
          <w:szCs w:val="28"/>
        </w:rPr>
        <w:t>1С:Бухгалтерия 8</w:t>
      </w:r>
      <w:r w:rsidRPr="004E1C2A">
        <w:rPr>
          <w:rFonts w:ascii="Times New Roman" w:hAnsi="Times New Roman" w:cs="Times New Roman"/>
          <w:sz w:val="28"/>
          <w:szCs w:val="28"/>
        </w:rPr>
        <w:t xml:space="preserve">» </w:t>
      </w:r>
      <w:r w:rsidR="00CE6637" w:rsidRPr="004E1C2A">
        <w:rPr>
          <w:rFonts w:ascii="Times New Roman" w:hAnsi="Times New Roman" w:cs="Times New Roman"/>
          <w:sz w:val="28"/>
          <w:szCs w:val="28"/>
        </w:rPr>
        <w:t>предназначена для ведения бухгалтерского учета</w:t>
      </w:r>
      <w:r w:rsidRPr="004E1C2A">
        <w:rPr>
          <w:rFonts w:ascii="Times New Roman" w:hAnsi="Times New Roman" w:cs="Times New Roman"/>
          <w:sz w:val="28"/>
          <w:szCs w:val="28"/>
        </w:rPr>
        <w:t xml:space="preserve"> и налогового учета</w:t>
      </w:r>
      <w:r w:rsidR="00CE6637" w:rsidRPr="004E1C2A">
        <w:rPr>
          <w:rFonts w:ascii="Times New Roman" w:hAnsi="Times New Roman" w:cs="Times New Roman"/>
          <w:sz w:val="28"/>
          <w:szCs w:val="28"/>
        </w:rPr>
        <w:t>, а также для составления регламентированной отчетности.</w:t>
      </w:r>
      <w:r w:rsidR="00365F8C"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Типовая конфигурация реализует стандартную методологию учета для хозрасчетных организаций в соответствии с текущим законодательством Российской Федерации.</w:t>
      </w:r>
    </w:p>
    <w:p w:rsidR="00365F8C" w:rsidRPr="004E1C2A" w:rsidRDefault="00365F8C" w:rsidP="00316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Конфигурация </w:t>
      </w:r>
      <w:r w:rsidR="00107C21" w:rsidRPr="004E1C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07C21" w:rsidRPr="004E1C2A">
        <w:rPr>
          <w:rFonts w:ascii="Times New Roman" w:hAnsi="Times New Roman" w:cs="Times New Roman"/>
          <w:b/>
          <w:sz w:val="28"/>
          <w:szCs w:val="28"/>
        </w:rPr>
        <w:t xml:space="preserve">1С:Бухгалтерия 8» 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включает: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План счетов, содержащий типовые настройки аналитического, валютного и количественного учета;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Справочник валют, используемый при ведении валютного учета и количественного учета;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Набор справочников для формирования первичных документов и ведения списков объектов аналитического учета;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Набор перечислений для организации аналитического учета с регламентированным набором значений;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Набор документов, предназначенных для ввода, хранения и печати первичных документов и для автоматического формирования бухгалтерских операций;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Набор констант, используемых для настройки общих параметров ведения учета в конкретной организации;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Набор стандартных отчетов, позволяющих получать данные бухгалтерского учета в различных разрезах по любым счетам, любым объектам аналитики;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Специализированные отчеты по конкретным разделам бухгалтерского учета;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Набор регламентированных отчетов (налоговых бухгалтерских и др.) и механизм их обновления;</w:t>
      </w:r>
    </w:p>
    <w:p w:rsidR="00365F8C" w:rsidRPr="004E1C2A" w:rsidRDefault="00365F8C" w:rsidP="0031656C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Специальные режимы обработки документов и операций, выполняющие сервисные функции.</w:t>
      </w:r>
    </w:p>
    <w:p w:rsidR="00365F8C" w:rsidRPr="004E1C2A" w:rsidRDefault="00365F8C" w:rsidP="00316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Набор документов, автоматизирующих ввод бухгалтерских операций, рассчитан на ведение наиболее важных разделов учета, это учет: </w:t>
      </w:r>
    </w:p>
    <w:p w:rsidR="00365F8C" w:rsidRPr="004E1C2A" w:rsidRDefault="00365F8C" w:rsidP="0031656C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операций по кассе и операций по банку;</w:t>
      </w:r>
    </w:p>
    <w:p w:rsidR="00365F8C" w:rsidRPr="004E1C2A" w:rsidRDefault="00365F8C" w:rsidP="0031656C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основных средств;</w:t>
      </w:r>
    </w:p>
    <w:p w:rsidR="00365F8C" w:rsidRPr="004E1C2A" w:rsidRDefault="00365F8C" w:rsidP="0031656C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нематериальных активов;</w:t>
      </w:r>
    </w:p>
    <w:p w:rsidR="00365F8C" w:rsidRPr="004E1C2A" w:rsidRDefault="00365F8C" w:rsidP="0031656C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</w:p>
    <w:p w:rsidR="00365F8C" w:rsidRPr="004E1C2A" w:rsidRDefault="00365F8C" w:rsidP="0031656C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товаров</w:t>
      </w:r>
    </w:p>
    <w:p w:rsidR="00365F8C" w:rsidRPr="004E1C2A" w:rsidRDefault="00365F8C" w:rsidP="0031656C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расчетов с подотчетными лицами</w:t>
      </w:r>
    </w:p>
    <w:p w:rsidR="00365F8C" w:rsidRPr="004E1C2A" w:rsidRDefault="00365F8C" w:rsidP="0031656C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издержек обращения</w:t>
      </w:r>
    </w:p>
    <w:p w:rsidR="00365F8C" w:rsidRPr="004E1C2A" w:rsidRDefault="00365F8C" w:rsidP="0031656C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Выпуска продукции</w:t>
      </w:r>
    </w:p>
    <w:p w:rsidR="00365F8C" w:rsidRPr="004E1C2A" w:rsidRDefault="00365F8C" w:rsidP="0031656C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Взаиморасчетов с поставщиками и покупателями и т.д.</w:t>
      </w:r>
    </w:p>
    <w:p w:rsidR="00CE6637" w:rsidRPr="004E1C2A" w:rsidRDefault="00CE6637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328" w:rsidRPr="004E1C2A" w:rsidRDefault="00E07328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Конфигурацией «</w:t>
      </w:r>
      <w:r w:rsidR="00107C21" w:rsidRPr="004E1C2A">
        <w:rPr>
          <w:rFonts w:ascii="Times New Roman" w:hAnsi="Times New Roman" w:cs="Times New Roman"/>
          <w:b/>
          <w:sz w:val="28"/>
          <w:szCs w:val="28"/>
        </w:rPr>
        <w:t>1С:Бухгалтерия 8</w:t>
      </w:r>
      <w:r w:rsidRPr="004E1C2A">
        <w:rPr>
          <w:rFonts w:ascii="Times New Roman" w:hAnsi="Times New Roman" w:cs="Times New Roman"/>
          <w:sz w:val="28"/>
          <w:szCs w:val="28"/>
        </w:rPr>
        <w:t xml:space="preserve">» используется план счетов БУ, настроенный на соответствие  с Приказом Минфина РФ от 31.10.2000г. № 94н </w:t>
      </w:r>
      <w:r w:rsidRPr="004E1C2A">
        <w:rPr>
          <w:rFonts w:ascii="Times New Roman" w:hAnsi="Times New Roman" w:cs="Times New Roman"/>
          <w:sz w:val="28"/>
          <w:szCs w:val="28"/>
        </w:rPr>
        <w:br/>
        <w:t>«Об утверждении плана счетов бухгалтерского учета финансово-хозяйственной деятельности организаций и инструкции по его применению».</w:t>
      </w:r>
    </w:p>
    <w:p w:rsidR="00CE6637" w:rsidRPr="004E1C2A" w:rsidRDefault="00CE6637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В программе БУ и НУ ведутся параллельно, и реализовано это при помощи одного плана счетов, специальных регистров.</w:t>
      </w:r>
      <w:r w:rsidR="00E07328" w:rsidRPr="004E1C2A">
        <w:rPr>
          <w:rFonts w:ascii="Times New Roman" w:hAnsi="Times New Roman" w:cs="Times New Roman"/>
          <w:sz w:val="28"/>
          <w:szCs w:val="28"/>
        </w:rPr>
        <w:t xml:space="preserve"> Такой подход существенно облегчает выполнение требований ПБУ 18/02 «Учет расчетов по налогу на прибыль».</w:t>
      </w:r>
    </w:p>
    <w:p w:rsidR="00CE6637" w:rsidRPr="004E1C2A" w:rsidRDefault="00CE6637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В программе автоматически формируются декларации.</w:t>
      </w:r>
    </w:p>
    <w:p w:rsidR="00365F8C" w:rsidRPr="004E1C2A" w:rsidRDefault="00365F8C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 xml:space="preserve">Для организаций (ИП), применяющих специальные режимы, формируются Книга учета доходов и расходов (УСН) и Книга доходов предпринимателя, применяющего патентную систему налогообложения. Предусмотрено разделение учета доходов и расходов, связанных с деятельностью облагаемой и необлагаемой ЕНВД. </w:t>
      </w:r>
    </w:p>
    <w:p w:rsidR="00CE6637" w:rsidRPr="004E1C2A" w:rsidRDefault="00CE6637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В единой ИБ возможно ведение БУ и НУ нескольких организаций, используя при этом общие справочники, с подготовкой регламентированной отчетности по каждой организации.</w:t>
      </w:r>
    </w:p>
    <w:p w:rsidR="00365F8C" w:rsidRPr="004E1C2A" w:rsidRDefault="00365F8C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В программе реализован единый</w:t>
      </w:r>
      <w:r w:rsidR="009E2198" w:rsidRPr="004E1C2A">
        <w:rPr>
          <w:rFonts w:ascii="Times New Roman" w:hAnsi="Times New Roman" w:cs="Times New Roman"/>
          <w:sz w:val="28"/>
          <w:szCs w:val="28"/>
        </w:rPr>
        <w:t xml:space="preserve"> механизм партионного учета, т.е. единый учет оценки стоимости списания материальных ценностей. Данные, полученные в БУ, передаются в другие виды учета: УСН, учет ИП, НДС.</w:t>
      </w:r>
    </w:p>
    <w:p w:rsidR="009E2198" w:rsidRPr="004E1C2A" w:rsidRDefault="009E2198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Поддерживается ведение нескольких типов цен, возможность корректировки проводок, сделанных документами программы. Существует возможности исправить ошибку предыдущего периода.</w:t>
      </w:r>
    </w:p>
    <w:p w:rsidR="009E2198" w:rsidRPr="004E1C2A" w:rsidRDefault="009E2198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Автоматизирован учет денежных документов, учет агентских услуг.</w:t>
      </w:r>
    </w:p>
    <w:p w:rsidR="009E2198" w:rsidRPr="004E1C2A" w:rsidRDefault="009E2198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 xml:space="preserve">Автоматизирован расчет себестоимости продукции, выпускаемой основным и вспомогательным производством. Для организаций, практикующих списание </w:t>
      </w:r>
      <w:r w:rsidRPr="004E1C2A">
        <w:rPr>
          <w:rFonts w:ascii="Times New Roman" w:hAnsi="Times New Roman" w:cs="Times New Roman"/>
          <w:sz w:val="28"/>
          <w:szCs w:val="28"/>
        </w:rPr>
        <w:lastRenderedPageBreak/>
        <w:t>материалов по нормативам, реализована возможность использование механизма спецификаций.</w:t>
      </w:r>
    </w:p>
    <w:p w:rsidR="009E2198" w:rsidRPr="004E1C2A" w:rsidRDefault="009E2198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Для учета общехозяйственных расходов поддерживается применение метода «Директ-костинг». При этом общехозяйственные расходы списываются в месяце их возникновения и полностью относятся на стоимость реализованной продукции.</w:t>
      </w:r>
    </w:p>
    <w:p w:rsidR="001F3DF2" w:rsidRPr="004E1C2A" w:rsidRDefault="001F3DF2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Программа позволяет вести учет расчетов с контрагентами  по каждому контрагенту с детализацией по договорам и по расчетным документам.</w:t>
      </w:r>
    </w:p>
    <w:p w:rsidR="001F3DF2" w:rsidRPr="004E1C2A" w:rsidRDefault="001F3DF2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Автоматизирован учет НДС по приобретенным товарам, реализуемым с применением ставки НДС 0%. Возможно распределение сумм НДС, предъявляемых поставщиками приобретенных ценностей по операциям реализации, облагаемым НДС и освобожденным от уплаты НДС.</w:t>
      </w:r>
    </w:p>
    <w:p w:rsidR="00CE6637" w:rsidRPr="004E1C2A" w:rsidRDefault="00CE6637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По сравнению с другими редакциями программы в данной появились новые помощники, сервисные возможности, например:</w:t>
      </w:r>
    </w:p>
    <w:p w:rsidR="00CE6637" w:rsidRPr="004E1C2A" w:rsidRDefault="00CE6637" w:rsidP="0031656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Функция «Ввод данных по строке»</w:t>
      </w:r>
      <w:r w:rsidR="00E70BD5" w:rsidRPr="004E1C2A">
        <w:rPr>
          <w:rFonts w:ascii="Times New Roman" w:hAnsi="Times New Roman" w:cs="Times New Roman"/>
          <w:sz w:val="28"/>
          <w:szCs w:val="28"/>
        </w:rPr>
        <w:t>;</w:t>
      </w:r>
    </w:p>
    <w:p w:rsidR="00CE6637" w:rsidRPr="004E1C2A" w:rsidRDefault="00CE6637" w:rsidP="0031656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Функция «Создание договоров с помощью шаблонов»</w:t>
      </w:r>
      <w:r w:rsidR="00E70BD5" w:rsidRPr="004E1C2A">
        <w:rPr>
          <w:rFonts w:ascii="Times New Roman" w:hAnsi="Times New Roman" w:cs="Times New Roman"/>
          <w:sz w:val="28"/>
          <w:szCs w:val="28"/>
        </w:rPr>
        <w:t>;</w:t>
      </w:r>
    </w:p>
    <w:p w:rsidR="00E70BD5" w:rsidRPr="004E1C2A" w:rsidRDefault="00E70BD5" w:rsidP="0031656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Функция «Отбор документов по контрагенту»;</w:t>
      </w:r>
    </w:p>
    <w:p w:rsidR="00E70BD5" w:rsidRPr="004E1C2A" w:rsidRDefault="00E70BD5" w:rsidP="0031656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Автоматическое заполнение реквизитов контрагента по ИНН, с проверкой ИНН\КПП через онлайн-сервис ФНС.</w:t>
      </w:r>
    </w:p>
    <w:p w:rsidR="00E70BD5" w:rsidRPr="004E1C2A" w:rsidRDefault="00E70BD5" w:rsidP="0031656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Сведения о контролирующих органах и реквизитах для уплаты налогов заполняются автоматически.</w:t>
      </w:r>
    </w:p>
    <w:p w:rsidR="00E70BD5" w:rsidRPr="004E1C2A" w:rsidRDefault="00E70BD5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 xml:space="preserve">Появились упрощенные формы документов для учета операций поступления и реализации товаров, работ и услуг. Формы документов, которые позволяет распечатать программа, и режимы работы с документами настраиваются. Печатные формы можно выводить в форматах </w:t>
      </w:r>
      <w:r w:rsidRPr="004E1C2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E1C2A">
        <w:rPr>
          <w:rFonts w:ascii="Times New Roman" w:hAnsi="Times New Roman" w:cs="Times New Roman"/>
          <w:sz w:val="28"/>
          <w:szCs w:val="28"/>
        </w:rPr>
        <w:t xml:space="preserve"> </w:t>
      </w:r>
      <w:r w:rsidRPr="004E1C2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E1C2A">
        <w:rPr>
          <w:rFonts w:ascii="Times New Roman" w:hAnsi="Times New Roman" w:cs="Times New Roman"/>
          <w:sz w:val="28"/>
          <w:szCs w:val="28"/>
        </w:rPr>
        <w:t xml:space="preserve">, </w:t>
      </w:r>
      <w:r w:rsidRPr="004E1C2A">
        <w:rPr>
          <w:rFonts w:ascii="Times New Roman" w:hAnsi="Times New Roman" w:cs="Times New Roman"/>
          <w:sz w:val="28"/>
          <w:szCs w:val="28"/>
          <w:lang w:val="en-US"/>
        </w:rPr>
        <w:t>OpenOffice</w:t>
      </w:r>
      <w:r w:rsidRPr="004E1C2A">
        <w:rPr>
          <w:rFonts w:ascii="Times New Roman" w:hAnsi="Times New Roman" w:cs="Times New Roman"/>
          <w:sz w:val="28"/>
          <w:szCs w:val="28"/>
        </w:rPr>
        <w:t xml:space="preserve">, </w:t>
      </w:r>
      <w:r w:rsidRPr="004E1C2A">
        <w:rPr>
          <w:rFonts w:ascii="Times New Roman" w:hAnsi="Times New Roman" w:cs="Times New Roman"/>
          <w:sz w:val="28"/>
          <w:szCs w:val="28"/>
          <w:lang w:val="en-US"/>
        </w:rPr>
        <w:t>Writer</w:t>
      </w:r>
      <w:r w:rsidRPr="004E1C2A">
        <w:rPr>
          <w:rFonts w:ascii="Times New Roman" w:hAnsi="Times New Roman" w:cs="Times New Roman"/>
          <w:sz w:val="28"/>
          <w:szCs w:val="28"/>
        </w:rPr>
        <w:t>.</w:t>
      </w:r>
    </w:p>
    <w:p w:rsidR="004322A4" w:rsidRPr="0031656C" w:rsidRDefault="0031656C" w:rsidP="00537F01">
      <w:pPr>
        <w:pStyle w:val="2"/>
        <w:numPr>
          <w:ilvl w:val="0"/>
          <w:numId w:val="9"/>
        </w:numPr>
        <w:ind w:left="0" w:firstLine="709"/>
        <w:jc w:val="center"/>
        <w:rPr>
          <w:color w:val="auto"/>
        </w:rPr>
      </w:pPr>
      <w:bookmarkStart w:id="24" w:name="_Toc356293376"/>
      <w:bookmarkStart w:id="25" w:name="_Toc356293449"/>
      <w:bookmarkStart w:id="26" w:name="_Toc361222833"/>
      <w:bookmarkStart w:id="27" w:name="_Toc504569570"/>
      <w:r>
        <w:rPr>
          <w:color w:val="auto"/>
        </w:rPr>
        <w:t xml:space="preserve">Режимы запуска </w:t>
      </w:r>
      <w:r w:rsidR="004322A4" w:rsidRPr="0031656C">
        <w:rPr>
          <w:color w:val="auto"/>
        </w:rPr>
        <w:t>программы «1С: Предприятие 8»</w:t>
      </w:r>
      <w:bookmarkEnd w:id="24"/>
      <w:bookmarkEnd w:id="25"/>
      <w:bookmarkEnd w:id="26"/>
      <w:r w:rsidR="00456EC8" w:rsidRPr="0031656C">
        <w:rPr>
          <w:color w:val="auto"/>
        </w:rPr>
        <w:t xml:space="preserve">. </w:t>
      </w:r>
      <w:r>
        <w:rPr>
          <w:color w:val="auto"/>
        </w:rPr>
        <w:br/>
      </w:r>
      <w:r w:rsidR="00456EC8" w:rsidRPr="0031656C">
        <w:rPr>
          <w:color w:val="auto"/>
        </w:rPr>
        <w:t>Создание своей рабочей ИБ</w:t>
      </w:r>
      <w:bookmarkEnd w:id="27"/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Пуск – Программы  - 1С Предприятие 8.х - 1С: Предприятие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При запуске программы, открывается окно запуска, в котором можно выбрать информационную базу и режим работы. 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база 1С:Предприятия может быть запущена в двух режимах: </w:t>
      </w:r>
    </w:p>
    <w:p w:rsidR="00826162" w:rsidRPr="004E1C2A" w:rsidRDefault="004322A4" w:rsidP="00537F01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Режим «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1С:Предприятие»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основным и служит для работы пользователей системы.</w:t>
      </w:r>
      <w:r w:rsidR="00826162" w:rsidRPr="004E1C2A">
        <w:rPr>
          <w:rFonts w:ascii="Times New Roman" w:hAnsi="Times New Roman" w:cs="Times New Roman"/>
          <w:sz w:val="28"/>
          <w:szCs w:val="28"/>
        </w:rPr>
        <w:t xml:space="preserve"> </w:t>
      </w:r>
      <w:r w:rsidR="00826162" w:rsidRPr="004E1C2A">
        <w:rPr>
          <w:rFonts w:ascii="Times New Roman" w:hAnsi="Times New Roman" w:cs="Times New Roman"/>
          <w:color w:val="000000"/>
          <w:sz w:val="28"/>
          <w:szCs w:val="28"/>
        </w:rPr>
        <w:t>В нем производится заполнение информационной базы, создаются различные документы и формируются отчеты.</w:t>
      </w:r>
    </w:p>
    <w:p w:rsidR="004322A4" w:rsidRPr="004E1C2A" w:rsidRDefault="004322A4" w:rsidP="00537F01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Режим </w:t>
      </w:r>
      <w:r w:rsidRPr="004E1C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«Конфигуратор»</w:t>
      </w:r>
      <w:r w:rsidRPr="004E1C2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826162" w:rsidRPr="004E1C2A">
        <w:rPr>
          <w:rFonts w:ascii="Times New Roman" w:hAnsi="Times New Roman" w:cs="Times New Roman"/>
          <w:color w:val="000000"/>
          <w:sz w:val="28"/>
          <w:szCs w:val="28"/>
        </w:rPr>
        <w:t>предназначен для работы программиста и администратора БД. В этом режиме вносятся изменения в формы документов и других объектов, создаются новые «бланки» объектов и т.д.</w:t>
      </w:r>
    </w:p>
    <w:p w:rsidR="004322A4" w:rsidRPr="004E1C2A" w:rsidRDefault="00915170" w:rsidP="00316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033" style="position:absolute;left:0;text-align:left;margin-left:101.2pt;margin-top:22.65pt;width:166.35pt;height:98.1pt;z-index:251662336" coordorigin="3016,7914" coordsize="3327,196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021;top:8694;width:2322;height:258;flip:x" o:connectortype="straight">
              <v:stroke endarrow="block"/>
            </v:shape>
            <v:shape id="_x0000_s1035" type="#_x0000_t32" style="position:absolute;left:4483;top:7914;width:1860;height:210;flip:x" o:connectortype="straight">
              <v:stroke endarrow="block"/>
            </v:shape>
            <v:shape id="_x0000_s1036" type="#_x0000_t32" style="position:absolute;left:4021;top:8694;width:2322;height:462;flip:x" o:connectortype="straight">
              <v:stroke endarrow="block"/>
            </v:shape>
            <v:shape id="_x0000_s1037" type="#_x0000_t32" style="position:absolute;left:4089;top:8694;width:2254;height:720;flip:x" o:connectortype="straight">
              <v:stroke endarrow="block"/>
            </v:shape>
            <v:shape id="_x0000_s1038" type="#_x0000_t32" style="position:absolute;left:3016;top:9414;width:3267;height:462;flip:x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027" style="position:absolute;left:0;text-align:left;margin-left:101.2pt;margin-top:22.65pt;width:166.35pt;height:98.1pt;z-index:251661312" coordorigin="3016,7914" coordsize="3327,1962">
            <v:shape id="_x0000_s1028" type="#_x0000_t32" style="position:absolute;left:4021;top:8694;width:2322;height:258;flip:x" o:connectortype="straight">
              <v:stroke endarrow="block"/>
            </v:shape>
            <v:shape id="_x0000_s1029" type="#_x0000_t32" style="position:absolute;left:4483;top:7914;width:1860;height:210;flip:x" o:connectortype="straight">
              <v:stroke endarrow="block"/>
            </v:shape>
            <v:shape id="_x0000_s1030" type="#_x0000_t32" style="position:absolute;left:4021;top:8694;width:2322;height:462;flip:x" o:connectortype="straight">
              <v:stroke endarrow="block"/>
            </v:shape>
            <v:shape id="_x0000_s1031" type="#_x0000_t32" style="position:absolute;left:4089;top:8694;width:2254;height:720;flip:x" o:connectortype="straight">
              <v:stroke endarrow="block"/>
            </v:shape>
            <v:shape id="_x0000_s1032" type="#_x0000_t32" style="position:absolute;left:3016;top:9414;width:3267;height:462;flip:x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6" type="#_x0000_t32" style="position:absolute;left:0;text-align:left;margin-left:167.8pt;margin-top:22.65pt;width:99.75pt;height:21.35pt;flip:x;z-index:251660288" o:connectortype="straight">
            <v:stroke endarrow="block"/>
          </v:shape>
        </w:pict>
      </w:r>
      <w:r w:rsidR="004322A4" w:rsidRPr="004E1C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0450" cy="147256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2A4"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322A4" w:rsidRPr="004E1C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5870" cy="161036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2914" t="2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Добавление новой информационной базы производиться по кнопке "</w:t>
      </w:r>
      <w:r w:rsidRPr="004E1C2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Добавить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Удаление </w:t>
      </w:r>
      <w:r w:rsidR="00826162"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ИБ 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из списка информационных баз - по кнопке "</w:t>
      </w:r>
      <w:r w:rsidRPr="004E1C2A">
        <w:rPr>
          <w:rFonts w:ascii="Times New Roman" w:hAnsi="Times New Roman" w:cs="Times New Roman"/>
          <w:b/>
          <w:i/>
          <w:color w:val="000000"/>
          <w:sz w:val="28"/>
          <w:szCs w:val="28"/>
        </w:rPr>
        <w:t>Удалить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Кнопка "</w:t>
      </w:r>
      <w:r w:rsidRPr="004E1C2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Изменить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" служит для редактирования параметров подключения базы.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По кнопке "</w:t>
      </w:r>
      <w:r w:rsidRPr="004E1C2A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Настроить</w:t>
      </w:r>
      <w:r w:rsidR="00826162" w:rsidRPr="004E1C2A">
        <w:rPr>
          <w:rFonts w:ascii="Times New Roman" w:hAnsi="Times New Roman" w:cs="Times New Roman"/>
          <w:color w:val="000000"/>
          <w:sz w:val="28"/>
          <w:szCs w:val="28"/>
        </w:rPr>
        <w:t>" производят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ся настройки внешнего вида списка информационных баз. По этой же кнопке указывается расположение каталога обновлений для ИБ находящихся на поддержке поставщика. 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Каждая информационная база устанавливается в свой каталог и для правильного подключение к ней важно знать адрес каталога информационной базы.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Ниже приведена последовательность действий при подключении информационной базы, в стандартном режиме, эти действия проделываются один раз при первом запуске. </w:t>
      </w:r>
    </w:p>
    <w:p w:rsidR="004322A4" w:rsidRPr="00D24B5C" w:rsidRDefault="004322A4" w:rsidP="00316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Toc356293377"/>
      <w:bookmarkStart w:id="29" w:name="_Toc356293450"/>
      <w:bookmarkStart w:id="30" w:name="_Toc361222834"/>
      <w:r w:rsidRPr="00D24B5C">
        <w:rPr>
          <w:rFonts w:ascii="Times New Roman" w:hAnsi="Times New Roman" w:cs="Times New Roman"/>
          <w:b/>
          <w:sz w:val="28"/>
          <w:szCs w:val="28"/>
        </w:rPr>
        <w:t>Установка конфигурации из шаблона.</w:t>
      </w:r>
      <w:bookmarkEnd w:id="28"/>
      <w:bookmarkEnd w:id="29"/>
      <w:bookmarkEnd w:id="30"/>
    </w:p>
    <w:p w:rsidR="004322A4" w:rsidRPr="004E1C2A" w:rsidRDefault="004322A4" w:rsidP="0031656C">
      <w:pPr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Для того чтобы создать новую информационную базу, нужно нажать на кнопку «</w:t>
      </w:r>
      <w:r w:rsidRPr="004E1C2A">
        <w:rPr>
          <w:rFonts w:ascii="Times New Roman" w:hAnsi="Times New Roman" w:cs="Times New Roman"/>
          <w:b/>
          <w:sz w:val="28"/>
          <w:szCs w:val="28"/>
        </w:rPr>
        <w:t>Добавить»</w:t>
      </w:r>
      <w:r w:rsidRPr="004E1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2A4" w:rsidRPr="004E1C2A" w:rsidRDefault="004322A4" w:rsidP="00316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3945" cy="1375646"/>
            <wp:effectExtent l="19050" t="0" r="16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37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После этого появится окно с вопросом о том, хотите ли вы добавить новую базу или добавить в список существующую.</w:t>
      </w:r>
    </w:p>
    <w:p w:rsidR="004322A4" w:rsidRPr="004E1C2A" w:rsidRDefault="004322A4" w:rsidP="00316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2738" cy="14322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0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4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В нашем случае нужно выбрать пункт </w:t>
      </w:r>
      <w:r w:rsidR="00826162" w:rsidRPr="004E1C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1C2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Создание новой информационной базы</w:t>
      </w:r>
      <w:r w:rsidR="00826162" w:rsidRPr="004E1C2A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и нажать кнопку «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Далее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». Пункт </w:t>
      </w:r>
      <w:r w:rsidR="00826162" w:rsidRPr="004E1C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1C2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Добавление в список существующей информационной базы</w:t>
      </w:r>
      <w:r w:rsidR="00826162" w:rsidRPr="004E1C2A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вам добавить в окно запуска программы существующую базу. Это может быть нужным тогда, когда вы, например, работали с некоторой базой данных в одном месте и хотели бы продолжить работу с ней в другом. Для этого вам нужно скопировать каталог информационной базы, перенести его на ваш компьютер, после чего воспользоваться данным пунктом этого окна. «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Далее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Выбрав нужную базу из списка и нажав в очередной раз «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Далее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» мы попадаем в окно выбора названия для базы и типа ее расположения.</w:t>
      </w:r>
      <w:r w:rsidR="00826162"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Здесь надо указать название ИБ.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Очередное нажатие на «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Далее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» приводит нас к окну, где нужно </w:t>
      </w:r>
      <w:r w:rsidR="00826162" w:rsidRPr="004E1C2A">
        <w:rPr>
          <w:rFonts w:ascii="Times New Roman" w:hAnsi="Times New Roman" w:cs="Times New Roman"/>
          <w:color w:val="000000"/>
          <w:sz w:val="28"/>
          <w:szCs w:val="28"/>
        </w:rPr>
        <w:t>указать путь, куда будет установлена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162" w:rsidRPr="004E1C2A">
        <w:rPr>
          <w:rFonts w:ascii="Times New Roman" w:hAnsi="Times New Roman" w:cs="Times New Roman"/>
          <w:color w:val="000000"/>
          <w:sz w:val="28"/>
          <w:szCs w:val="28"/>
        </w:rPr>
        <w:t>ИБ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162" w:rsidRPr="004E1C2A" w:rsidRDefault="009A796F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Нажав в очередной раз «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Далее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» мы попадем в окно выбора 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Тонкого клиента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Толстого Клиента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56C" w:rsidRDefault="004322A4" w:rsidP="00316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color w:val="000000"/>
          <w:sz w:val="28"/>
          <w:szCs w:val="28"/>
        </w:rPr>
        <w:t>Теперь осталось лишь нажать на кнопку «</w:t>
      </w:r>
      <w:r w:rsidRPr="004E1C2A">
        <w:rPr>
          <w:rFonts w:ascii="Times New Roman" w:hAnsi="Times New Roman" w:cs="Times New Roman"/>
          <w:b/>
          <w:color w:val="000000"/>
          <w:sz w:val="28"/>
          <w:szCs w:val="28"/>
        </w:rPr>
        <w:t>Готово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» и через некоторое время вы снова увидите окно</w:t>
      </w:r>
      <w:r w:rsidR="009A796F" w:rsidRPr="004E1C2A">
        <w:rPr>
          <w:rFonts w:ascii="Times New Roman" w:hAnsi="Times New Roman" w:cs="Times New Roman"/>
          <w:color w:val="000000"/>
          <w:sz w:val="28"/>
          <w:szCs w:val="28"/>
        </w:rPr>
        <w:t xml:space="preserve"> запуска</w:t>
      </w:r>
      <w:r w:rsidRPr="004E1C2A">
        <w:rPr>
          <w:rFonts w:ascii="Times New Roman" w:hAnsi="Times New Roman" w:cs="Times New Roman"/>
          <w:color w:val="000000"/>
          <w:sz w:val="28"/>
          <w:szCs w:val="28"/>
        </w:rPr>
        <w:t>. Теперь, если выделена та его строка, которая соответствует только что созданной информационной базе, в нем станут активными кнопки, позволяющие работать с этой базой.</w:t>
      </w:r>
    </w:p>
    <w:p w:rsidR="004322A4" w:rsidRPr="004E1C2A" w:rsidRDefault="004322A4" w:rsidP="0031656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1C2A">
        <w:rPr>
          <w:rFonts w:ascii="Times New Roman" w:hAnsi="Times New Roman" w:cs="Times New Roman"/>
          <w:bCs/>
          <w:color w:val="000000"/>
          <w:sz w:val="28"/>
          <w:szCs w:val="28"/>
        </w:rPr>
        <w:t>Выберите созданную базу в окне запуска программы и нажмите на кнопку «</w:t>
      </w:r>
      <w:r w:rsidRPr="004E1C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1С: Предприятие»</w:t>
      </w:r>
      <w:r w:rsidRPr="004E1C2A">
        <w:rPr>
          <w:rFonts w:ascii="Times New Roman" w:hAnsi="Times New Roman" w:cs="Times New Roman"/>
          <w:bCs/>
          <w:color w:val="000000"/>
          <w:sz w:val="28"/>
          <w:szCs w:val="28"/>
        </w:rPr>
        <w:t>. Первое открытие конфигурации 1С: Бухгалтерия в режиме 1С: Предприятие может занять несколько минут - система выполняет некоторые служебные операции.</w:t>
      </w:r>
    </w:p>
    <w:p w:rsidR="0033700B" w:rsidRPr="004E1C2A" w:rsidRDefault="004E1C2A" w:rsidP="003165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C2A">
        <w:rPr>
          <w:rFonts w:ascii="Times New Roman" w:hAnsi="Times New Roman" w:cs="Times New Roman"/>
          <w:sz w:val="28"/>
          <w:szCs w:val="28"/>
          <w:u w:val="single"/>
        </w:rPr>
        <w:t>При открытии пустой ИБ необходимо сделать первые шаги:</w:t>
      </w:r>
    </w:p>
    <w:p w:rsidR="004E1C2A" w:rsidRPr="004E1C2A" w:rsidRDefault="004E1C2A" w:rsidP="00537F0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Выбрать интерфейс (по умолчанию включен интерфейс «Такси»)</w:t>
      </w:r>
    </w:p>
    <w:p w:rsidR="004E1C2A" w:rsidRPr="004E1C2A" w:rsidRDefault="004E1C2A" w:rsidP="00537F0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Настроить функциональность программы;</w:t>
      </w:r>
    </w:p>
    <w:p w:rsidR="004E1C2A" w:rsidRPr="004E1C2A" w:rsidRDefault="004E1C2A" w:rsidP="00537F0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Заполнить реквизиты организации;</w:t>
      </w:r>
    </w:p>
    <w:p w:rsidR="004E1C2A" w:rsidRPr="004E1C2A" w:rsidRDefault="004E1C2A" w:rsidP="00537F0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Проверить настройки параметров учета;</w:t>
      </w:r>
    </w:p>
    <w:p w:rsidR="004E1C2A" w:rsidRPr="004E1C2A" w:rsidRDefault="004E1C2A" w:rsidP="00537F0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Проверить настройки учетной политики;</w:t>
      </w:r>
    </w:p>
    <w:p w:rsidR="004E1C2A" w:rsidRPr="004E1C2A" w:rsidRDefault="004E1C2A" w:rsidP="00537F0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Проверить список налогов и отчетов;</w:t>
      </w:r>
    </w:p>
    <w:p w:rsidR="004E1C2A" w:rsidRPr="004E1C2A" w:rsidRDefault="004E1C2A" w:rsidP="00537F0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При помощи помощника ввода остатков ввести остатки по бухгалтерским счетам.</w:t>
      </w:r>
    </w:p>
    <w:p w:rsidR="004E1C2A" w:rsidRPr="0031656C" w:rsidRDefault="004E1C2A" w:rsidP="00537F01">
      <w:pPr>
        <w:pStyle w:val="2"/>
        <w:numPr>
          <w:ilvl w:val="0"/>
          <w:numId w:val="9"/>
        </w:numPr>
        <w:ind w:left="0" w:firstLine="709"/>
        <w:jc w:val="center"/>
        <w:rPr>
          <w:color w:val="auto"/>
        </w:rPr>
      </w:pPr>
      <w:bookmarkStart w:id="31" w:name="_Toc446917353"/>
      <w:bookmarkStart w:id="32" w:name="_Toc504569571"/>
      <w:r w:rsidRPr="0031656C">
        <w:rPr>
          <w:color w:val="auto"/>
        </w:rPr>
        <w:t>Интерфейс</w:t>
      </w:r>
      <w:bookmarkEnd w:id="31"/>
      <w:r w:rsidR="0031656C">
        <w:rPr>
          <w:color w:val="auto"/>
        </w:rPr>
        <w:t xml:space="preserve"> (окно программы)</w:t>
      </w:r>
      <w:bookmarkEnd w:id="32"/>
    </w:p>
    <w:p w:rsidR="004E1C2A" w:rsidRDefault="004E1C2A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>В новом интерфейсе «</w:t>
      </w:r>
      <w:r w:rsidRPr="004E1C2A">
        <w:rPr>
          <w:rFonts w:ascii="Times New Roman" w:hAnsi="Times New Roman" w:cs="Times New Roman"/>
          <w:b/>
          <w:sz w:val="28"/>
          <w:szCs w:val="28"/>
        </w:rPr>
        <w:t>Такси</w:t>
      </w:r>
      <w:r w:rsidRPr="004E1C2A">
        <w:rPr>
          <w:rFonts w:ascii="Times New Roman" w:hAnsi="Times New Roman" w:cs="Times New Roman"/>
          <w:sz w:val="28"/>
          <w:szCs w:val="28"/>
        </w:rPr>
        <w:t xml:space="preserve">»  классическое меню сменила </w:t>
      </w:r>
      <w:r w:rsidRPr="004E1C2A">
        <w:rPr>
          <w:rFonts w:ascii="Times New Roman" w:hAnsi="Times New Roman" w:cs="Times New Roman"/>
          <w:b/>
          <w:sz w:val="28"/>
          <w:szCs w:val="28"/>
        </w:rPr>
        <w:t>Панель разделов</w:t>
      </w:r>
      <w:r w:rsidRPr="004E1C2A">
        <w:rPr>
          <w:rFonts w:ascii="Times New Roman" w:hAnsi="Times New Roman" w:cs="Times New Roman"/>
          <w:sz w:val="28"/>
          <w:szCs w:val="28"/>
        </w:rPr>
        <w:t>, которая располагается по умолчанию слева. При выборе любого раздела открывается область команд навигации и действий, из которой можно открывать списки и журналы документов, справочники, отчеты. </w:t>
      </w:r>
    </w:p>
    <w:p w:rsidR="007B2795" w:rsidRDefault="00915170" w:rsidP="00316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left:0;text-align:left;margin-left:-4.4pt;margin-top:4.2pt;width:100pt;height:21.65pt;z-index:251666432" adj="4655,48039">
            <v:textbox style="mso-next-textbox:#_x0000_s1042">
              <w:txbxContent>
                <w:p w:rsidR="0090242A" w:rsidRPr="00DD40CB" w:rsidRDefault="0090242A" w:rsidP="00745EA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40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Главное меню</w:t>
                  </w:r>
                </w:p>
                <w:p w:rsidR="0090242A" w:rsidRDefault="0090242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61" style="position:absolute;left:0;text-align:left;margin-left:106.95pt;margin-top:7.4pt;width:90.55pt;height:18.45pt;z-index:251667456" adj="-22518,73522">
            <v:textbox style="mso-next-textbox:#_x0000_s1043">
              <w:txbxContent>
                <w:p w:rsidR="0090242A" w:rsidRPr="00DD40CB" w:rsidRDefault="0090242A" w:rsidP="00745EA1">
                  <w:pPr>
                    <w:jc w:val="both"/>
                    <w:rPr>
                      <w:sz w:val="20"/>
                      <w:szCs w:val="20"/>
                    </w:rPr>
                  </w:pPr>
                  <w:r w:rsidRPr="00DD40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Меню функций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61" style="position:absolute;left:0;text-align:left;margin-left:218.35pt;margin-top:7.4pt;width:113pt;height:18.45pt;z-index:251668480" adj="-4645,54790">
            <v:textbox style="mso-next-textbox:#_x0000_s1044">
              <w:txbxContent>
                <w:p w:rsidR="0090242A" w:rsidRPr="00DD40CB" w:rsidRDefault="0090242A" w:rsidP="00DD40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40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Строка заголовка</w:t>
                  </w:r>
                </w:p>
                <w:p w:rsidR="0090242A" w:rsidRPr="00DD40CB" w:rsidRDefault="0090242A" w:rsidP="00DD40C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61" style="position:absolute;left:0;text-align:left;margin-left:368.2pt;margin-top:7.4pt;width:73.25pt;height:16.55pt;z-index:251670528" adj="17796,56186">
            <v:textbox style="mso-next-textbox:#_x0000_s1046">
              <w:txbxContent>
                <w:p w:rsidR="0090242A" w:rsidRPr="00DD40CB" w:rsidRDefault="0090242A" w:rsidP="00DD40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Календарь</w:t>
                  </w:r>
                </w:p>
                <w:p w:rsidR="0090242A" w:rsidRDefault="0090242A" w:rsidP="00DD40CB"/>
              </w:txbxContent>
            </v:textbox>
          </v:shape>
        </w:pict>
      </w:r>
    </w:p>
    <w:p w:rsidR="007B2795" w:rsidRDefault="007B2795" w:rsidP="00316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795" w:rsidRPr="004E1C2A" w:rsidRDefault="007B2795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2A" w:rsidRPr="004E1C2A" w:rsidRDefault="00915170" w:rsidP="0031656C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61" style="position:absolute;margin-left:349.75pt;margin-top:33pt;width:73.25pt;height:21.65pt;z-index:251669504" adj="20435,-25092">
            <v:textbox style="mso-next-textbox:#_x0000_s1045">
              <w:txbxContent>
                <w:p w:rsidR="0090242A" w:rsidRPr="00DD40CB" w:rsidRDefault="0090242A" w:rsidP="00DD40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Калькулятор</w:t>
                  </w:r>
                </w:p>
                <w:p w:rsidR="0090242A" w:rsidRDefault="0090242A" w:rsidP="00DD40C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61" style="position:absolute;margin-left:441.45pt;margin-top:33pt;width:73.25pt;height:21.65pt;z-index:251671552" adj="7298,-27636">
            <v:textbox style="mso-next-textbox:#_x0000_s1047">
              <w:txbxContent>
                <w:p w:rsidR="0090242A" w:rsidRDefault="0090242A" w:rsidP="00DD40C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40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программе</w:t>
                  </w:r>
                </w:p>
                <w:p w:rsidR="0090242A" w:rsidRDefault="0090242A" w:rsidP="00DD40C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61" style="position:absolute;margin-left:320.45pt;margin-top:153.4pt;width:102.55pt;height:21.65pt;z-index:251673600" adj="-11437,-60660">
            <v:textbox style="mso-next-textbox:#_x0000_s1049">
              <w:txbxContent>
                <w:p w:rsidR="0090242A" w:rsidRPr="00DD40CB" w:rsidRDefault="0090242A" w:rsidP="00DD40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Панель навигации</w:t>
                  </w:r>
                </w:p>
                <w:p w:rsidR="0090242A" w:rsidRDefault="0090242A" w:rsidP="00DD40C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61" style="position:absolute;margin-left:102pt;margin-top:26pt;width:73.25pt;height:19.75pt;z-index:251674624" adj="-18636,-328">
            <v:textbox style="mso-next-textbox:#_x0000_s1050">
              <w:txbxContent>
                <w:p w:rsidR="0090242A" w:rsidRPr="00DD40CB" w:rsidRDefault="0090242A" w:rsidP="00DD40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  <w:p w:rsidR="0090242A" w:rsidRDefault="0090242A" w:rsidP="00DD40C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61" style="position:absolute;margin-left:79pt;margin-top:115.1pt;width:96.25pt;height:19.2pt;z-index:251672576" adj="-5184,-33300">
            <v:textbox style="mso-next-textbox:#_x0000_s1048">
              <w:txbxContent>
                <w:p w:rsidR="0090242A" w:rsidRPr="00DD40CB" w:rsidRDefault="0090242A" w:rsidP="00DD40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Панель разделов</w:t>
                  </w:r>
                </w:p>
                <w:p w:rsidR="0090242A" w:rsidRDefault="0090242A" w:rsidP="00DD40CB"/>
              </w:txbxContent>
            </v:textbox>
          </v:shape>
        </w:pict>
      </w:r>
      <w:r w:rsidR="004E1C2A" w:rsidRPr="004E1C2A">
        <w:rPr>
          <w:noProof/>
          <w:sz w:val="28"/>
          <w:szCs w:val="28"/>
        </w:rPr>
        <w:drawing>
          <wp:inline distT="0" distB="0" distL="0" distR="0">
            <wp:extent cx="6320405" cy="3139709"/>
            <wp:effectExtent l="19050" t="0" r="419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094" b="2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31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4D" w:rsidRDefault="008D2C4D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окно можно разделить на следующие участки: строка заголовка, панель разделов, панель навигации, информационная панель.</w:t>
      </w:r>
    </w:p>
    <w:p w:rsidR="009F4643" w:rsidRDefault="008D2C4D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4D">
        <w:rPr>
          <w:rFonts w:ascii="Times New Roman" w:hAnsi="Times New Roman" w:cs="Times New Roman"/>
          <w:b/>
          <w:sz w:val="28"/>
          <w:szCs w:val="28"/>
        </w:rPr>
        <w:lastRenderedPageBreak/>
        <w:t>Строка заголовка</w:t>
      </w:r>
      <w:r>
        <w:rPr>
          <w:rFonts w:ascii="Times New Roman" w:hAnsi="Times New Roman" w:cs="Times New Roman"/>
          <w:sz w:val="28"/>
          <w:szCs w:val="28"/>
        </w:rPr>
        <w:t xml:space="preserve">  - это верхняя строка окна. На ней указано название базы данных, название программы. Здесь находится кнопка Главного меню, калькулятор, календарь</w:t>
      </w:r>
      <w:r w:rsidR="009F4643">
        <w:rPr>
          <w:rFonts w:ascii="Times New Roman" w:hAnsi="Times New Roman" w:cs="Times New Roman"/>
          <w:sz w:val="28"/>
          <w:szCs w:val="28"/>
        </w:rPr>
        <w:t>.</w:t>
      </w:r>
    </w:p>
    <w:p w:rsidR="009F4643" w:rsidRDefault="009F4643" w:rsidP="0031656C">
      <w:pPr>
        <w:rPr>
          <w:rFonts w:ascii="Times New Roman" w:hAnsi="Times New Roman" w:cs="Times New Roman"/>
          <w:sz w:val="28"/>
          <w:szCs w:val="28"/>
        </w:rPr>
      </w:pPr>
      <w:r w:rsidRPr="009F4643">
        <w:rPr>
          <w:rFonts w:ascii="Times New Roman" w:hAnsi="Times New Roman" w:cs="Times New Roman"/>
          <w:b/>
          <w:sz w:val="28"/>
          <w:szCs w:val="28"/>
        </w:rPr>
        <w:t>Главное меню</w:t>
      </w:r>
      <w:r>
        <w:rPr>
          <w:rFonts w:ascii="Times New Roman" w:hAnsi="Times New Roman" w:cs="Times New Roman"/>
          <w:sz w:val="28"/>
          <w:szCs w:val="28"/>
        </w:rPr>
        <w:t xml:space="preserve"> – это набор команд. При помощи главного меню можно настроить панель навигации для каждого раздела учета.</w:t>
      </w:r>
    </w:p>
    <w:p w:rsidR="00E01BA3" w:rsidRDefault="009F4643" w:rsidP="0031656C">
      <w:pPr>
        <w:rPr>
          <w:rFonts w:ascii="Times New Roman" w:hAnsi="Times New Roman" w:cs="Times New Roman"/>
          <w:sz w:val="28"/>
          <w:szCs w:val="28"/>
        </w:rPr>
      </w:pPr>
      <w:r w:rsidRPr="00E01BA3">
        <w:rPr>
          <w:rFonts w:ascii="Times New Roman" w:hAnsi="Times New Roman" w:cs="Times New Roman"/>
          <w:b/>
          <w:sz w:val="28"/>
          <w:szCs w:val="28"/>
        </w:rPr>
        <w:t>Панель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A3">
        <w:rPr>
          <w:rFonts w:ascii="Times New Roman" w:hAnsi="Times New Roman" w:cs="Times New Roman"/>
          <w:sz w:val="28"/>
          <w:szCs w:val="28"/>
        </w:rPr>
        <w:t>содержит список команд перехода к подсистемам.</w:t>
      </w:r>
    </w:p>
    <w:p w:rsidR="00E01BA3" w:rsidRDefault="00E01BA3" w:rsidP="0031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щелкнуть по пункту панели разделов, то с правой стороны откроется </w:t>
      </w:r>
      <w:r w:rsidRPr="00E01BA3">
        <w:rPr>
          <w:rFonts w:ascii="Times New Roman" w:hAnsi="Times New Roman" w:cs="Times New Roman"/>
          <w:b/>
          <w:sz w:val="28"/>
          <w:szCs w:val="28"/>
        </w:rPr>
        <w:t>панель навигации</w:t>
      </w:r>
      <w:r>
        <w:rPr>
          <w:rFonts w:ascii="Times New Roman" w:hAnsi="Times New Roman" w:cs="Times New Roman"/>
          <w:sz w:val="28"/>
          <w:szCs w:val="28"/>
        </w:rPr>
        <w:t xml:space="preserve"> этого пункта.</w:t>
      </w:r>
    </w:p>
    <w:p w:rsidR="00B03CCF" w:rsidRDefault="00E01BA3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существует возможность получить информацию, которая позволит быстрее освоить работу с конфигурацией или обратиться к законодательным актам.</w:t>
      </w:r>
    </w:p>
    <w:p w:rsidR="00B03CCF" w:rsidRDefault="00B03CCF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существует возможность предоставить руководителю информацию о продажах, доходах, остатков денежных средств в кассе и на банковских счетах. Руководитель может проанализировать расчеты с покупателями и поставщиками, получить информацию о суммах дебиторской и кредиторской задолженности. Отчеты расположены в разделе «Руководителю».</w:t>
      </w:r>
    </w:p>
    <w:p w:rsidR="004E1C2A" w:rsidRPr="004E1C2A" w:rsidRDefault="004E1C2A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 xml:space="preserve">Начальная страница программы тоже выглядит по-другому. </w:t>
      </w:r>
    </w:p>
    <w:p w:rsidR="004E1C2A" w:rsidRPr="004E1C2A" w:rsidRDefault="004E1C2A" w:rsidP="0031656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292122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92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F" w:rsidRDefault="004E1C2A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 xml:space="preserve">На ней теперь размещаются важнейшие инструменты – </w:t>
      </w:r>
      <w:r w:rsidRPr="004E1C2A">
        <w:rPr>
          <w:rFonts w:ascii="Times New Roman" w:hAnsi="Times New Roman" w:cs="Times New Roman"/>
          <w:b/>
          <w:sz w:val="28"/>
          <w:szCs w:val="28"/>
        </w:rPr>
        <w:t>Список задач</w:t>
      </w:r>
      <w:r w:rsidRPr="004E1C2A">
        <w:rPr>
          <w:rFonts w:ascii="Times New Roman" w:hAnsi="Times New Roman" w:cs="Times New Roman"/>
          <w:sz w:val="28"/>
          <w:szCs w:val="28"/>
        </w:rPr>
        <w:t xml:space="preserve"> и </w:t>
      </w:r>
      <w:r w:rsidRPr="004E1C2A">
        <w:rPr>
          <w:rFonts w:ascii="Times New Roman" w:hAnsi="Times New Roman" w:cs="Times New Roman"/>
          <w:b/>
          <w:sz w:val="28"/>
          <w:szCs w:val="28"/>
        </w:rPr>
        <w:t>Монитор</w:t>
      </w:r>
      <w:r w:rsidRPr="004E1C2A">
        <w:rPr>
          <w:rFonts w:ascii="Times New Roman" w:hAnsi="Times New Roman" w:cs="Times New Roman"/>
          <w:sz w:val="28"/>
          <w:szCs w:val="28"/>
        </w:rPr>
        <w:t xml:space="preserve"> основных показателей. </w:t>
      </w:r>
    </w:p>
    <w:p w:rsidR="004E1C2A" w:rsidRPr="004E1C2A" w:rsidRDefault="004E1C2A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b/>
          <w:sz w:val="28"/>
          <w:szCs w:val="28"/>
        </w:rPr>
        <w:t>Список задач</w:t>
      </w:r>
      <w:r w:rsidRPr="004E1C2A">
        <w:rPr>
          <w:rFonts w:ascii="Times New Roman" w:hAnsi="Times New Roman" w:cs="Times New Roman"/>
          <w:sz w:val="28"/>
          <w:szCs w:val="28"/>
        </w:rPr>
        <w:t xml:space="preserve"> поможет своевременно подать формы отчетности, заплатить налоги, а также выполнить необходимые настройки. </w:t>
      </w:r>
    </w:p>
    <w:p w:rsidR="004E1C2A" w:rsidRPr="004E1C2A" w:rsidRDefault="004E1C2A" w:rsidP="00316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b/>
          <w:sz w:val="28"/>
          <w:szCs w:val="28"/>
        </w:rPr>
        <w:t>Монитор</w:t>
      </w:r>
      <w:r w:rsidRPr="004E1C2A">
        <w:rPr>
          <w:rFonts w:ascii="Times New Roman" w:hAnsi="Times New Roman" w:cs="Times New Roman"/>
          <w:sz w:val="28"/>
          <w:szCs w:val="28"/>
        </w:rPr>
        <w:t xml:space="preserve"> основных показателей позволяет быстро получить важнейшую информацию для управления предприятием, в частности остатки денежных средств, состояние расчетов, динамику продаж. </w:t>
      </w:r>
    </w:p>
    <w:p w:rsidR="00C976FA" w:rsidRDefault="004E1C2A" w:rsidP="001F6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2A">
        <w:rPr>
          <w:rFonts w:ascii="Times New Roman" w:hAnsi="Times New Roman" w:cs="Times New Roman"/>
          <w:sz w:val="28"/>
          <w:szCs w:val="28"/>
        </w:rPr>
        <w:t xml:space="preserve">На </w:t>
      </w:r>
      <w:r w:rsidRPr="004E1C2A">
        <w:rPr>
          <w:rFonts w:ascii="Times New Roman" w:hAnsi="Times New Roman" w:cs="Times New Roman"/>
          <w:b/>
          <w:sz w:val="28"/>
          <w:szCs w:val="28"/>
        </w:rPr>
        <w:t>Рабочем столе</w:t>
      </w:r>
      <w:r w:rsidRPr="004E1C2A">
        <w:rPr>
          <w:rFonts w:ascii="Times New Roman" w:hAnsi="Times New Roman" w:cs="Times New Roman"/>
          <w:sz w:val="28"/>
          <w:szCs w:val="28"/>
        </w:rPr>
        <w:t xml:space="preserve"> также расположены важнейшие ссылки, которые помогут в повседневной работе. </w:t>
      </w:r>
    </w:p>
    <w:p w:rsidR="00C976FA" w:rsidRDefault="00C9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7EE9" w:rsidRDefault="003D7EE9" w:rsidP="003D7EE9">
      <w:pPr>
        <w:jc w:val="center"/>
        <w:rPr>
          <w:szCs w:val="24"/>
        </w:rPr>
      </w:pPr>
    </w:p>
    <w:p w:rsidR="003D7EE9" w:rsidRPr="00814802" w:rsidRDefault="003D7EE9" w:rsidP="003D7EE9">
      <w:pPr>
        <w:pStyle w:val="1"/>
        <w:rPr>
          <w:b w:val="0"/>
          <w:i/>
          <w:caps/>
          <w:kern w:val="0"/>
          <w:sz w:val="24"/>
        </w:rPr>
      </w:pPr>
      <w:bookmarkStart w:id="33" w:name="_Toc462645349"/>
      <w:bookmarkStart w:id="34" w:name="_Toc504569572"/>
      <w:r w:rsidRPr="00195180">
        <w:rPr>
          <w:sz w:val="24"/>
          <w:szCs w:val="24"/>
        </w:rPr>
        <w:t>ЛИТЕРАТУРА</w:t>
      </w:r>
      <w:bookmarkEnd w:id="33"/>
      <w:bookmarkEnd w:id="34"/>
    </w:p>
    <w:p w:rsidR="003D7EE9" w:rsidRPr="00195180" w:rsidRDefault="003D7EE9" w:rsidP="00537F01">
      <w:pPr>
        <w:numPr>
          <w:ilvl w:val="0"/>
          <w:numId w:val="31"/>
        </w:numPr>
        <w:jc w:val="both"/>
        <w:rPr>
          <w:szCs w:val="24"/>
        </w:rPr>
      </w:pPr>
      <w:r w:rsidRPr="00195180">
        <w:rPr>
          <w:szCs w:val="24"/>
        </w:rPr>
        <w:t xml:space="preserve">Севостьянов А.Д., Севостьянов Ю.М.: «1С: Бухгалтерия 8». Практика применения. Редакция </w:t>
      </w:r>
      <w:r>
        <w:rPr>
          <w:szCs w:val="24"/>
        </w:rPr>
        <w:t>3.0</w:t>
      </w:r>
      <w:r w:rsidRPr="00195180">
        <w:rPr>
          <w:szCs w:val="24"/>
        </w:rPr>
        <w:t xml:space="preserve"> - М.: Авторизованный Учебный Центр фирмы «1С» - ООО «Константа»,</w:t>
      </w:r>
      <w:r>
        <w:rPr>
          <w:szCs w:val="24"/>
        </w:rPr>
        <w:t xml:space="preserve"> Издание 2, 180 с.</w:t>
      </w:r>
    </w:p>
    <w:p w:rsidR="003D7EE9" w:rsidRPr="00195180" w:rsidRDefault="003D7EE9" w:rsidP="00537F01">
      <w:pPr>
        <w:numPr>
          <w:ilvl w:val="0"/>
          <w:numId w:val="31"/>
        </w:numPr>
        <w:jc w:val="both"/>
        <w:rPr>
          <w:szCs w:val="24"/>
        </w:rPr>
      </w:pPr>
      <w:r w:rsidRPr="00195180">
        <w:rPr>
          <w:szCs w:val="24"/>
        </w:rPr>
        <w:t xml:space="preserve">Брыкова Н.В.: Автоматизация бухгалтерского учета в программе </w:t>
      </w:r>
      <w:r w:rsidRPr="00195180">
        <w:rPr>
          <w:szCs w:val="24"/>
        </w:rPr>
        <w:br/>
        <w:t xml:space="preserve">1С: Бухгалтерия (2-е издание, переработанное) учебное пособие – </w:t>
      </w:r>
      <w:r w:rsidRPr="00195180">
        <w:rPr>
          <w:szCs w:val="24"/>
        </w:rPr>
        <w:br/>
        <w:t>М.: Издательский центр «Академия», 2009, 64с.</w:t>
      </w:r>
    </w:p>
    <w:p w:rsidR="003D7EE9" w:rsidRPr="00195180" w:rsidRDefault="003D7EE9" w:rsidP="00537F01">
      <w:pPr>
        <w:numPr>
          <w:ilvl w:val="0"/>
          <w:numId w:val="31"/>
        </w:numPr>
        <w:jc w:val="both"/>
        <w:rPr>
          <w:szCs w:val="24"/>
        </w:rPr>
      </w:pPr>
      <w:r w:rsidRPr="00195180">
        <w:rPr>
          <w:szCs w:val="24"/>
        </w:rPr>
        <w:t xml:space="preserve">Иванова Н.Ю.: «1С: Бухгалтерия» (1-е издание) учебное пособие – </w:t>
      </w:r>
      <w:r w:rsidRPr="00195180">
        <w:rPr>
          <w:szCs w:val="24"/>
        </w:rPr>
        <w:br/>
        <w:t>М.: Издательский центр «Академия», 2010, 65с.</w:t>
      </w:r>
    </w:p>
    <w:p w:rsidR="003D7EE9" w:rsidRPr="00195180" w:rsidRDefault="003D7EE9" w:rsidP="00537F01">
      <w:pPr>
        <w:numPr>
          <w:ilvl w:val="0"/>
          <w:numId w:val="31"/>
        </w:numPr>
        <w:jc w:val="both"/>
        <w:rPr>
          <w:szCs w:val="24"/>
        </w:rPr>
      </w:pPr>
      <w:r w:rsidRPr="00195180">
        <w:rPr>
          <w:szCs w:val="24"/>
        </w:rPr>
        <w:t>Филимонова Е.В.: «1С: Предприятие 8» Практический самоучитель –</w:t>
      </w:r>
      <w:r w:rsidRPr="00195180">
        <w:rPr>
          <w:szCs w:val="24"/>
        </w:rPr>
        <w:br/>
        <w:t>Ростов-на-Дону «Феникс», 2007, 338с.</w:t>
      </w:r>
    </w:p>
    <w:p w:rsidR="003D7EE9" w:rsidRPr="00195180" w:rsidRDefault="003D7EE9" w:rsidP="00537F01">
      <w:pPr>
        <w:numPr>
          <w:ilvl w:val="0"/>
          <w:numId w:val="31"/>
        </w:numPr>
        <w:rPr>
          <w:szCs w:val="24"/>
        </w:rPr>
      </w:pPr>
      <w:r w:rsidRPr="00195180">
        <w:rPr>
          <w:szCs w:val="24"/>
        </w:rPr>
        <w:t xml:space="preserve">1С: Бухгалтерия 8 Руководство по ведению учета. – М.: Фирма «1С», 2008, 165с. </w:t>
      </w:r>
    </w:p>
    <w:p w:rsidR="003D7EE9" w:rsidRPr="00195180" w:rsidRDefault="003D7EE9" w:rsidP="00D349F8">
      <w:pPr>
        <w:pStyle w:val="2"/>
        <w:spacing w:before="60" w:after="60"/>
        <w:jc w:val="center"/>
        <w:rPr>
          <w:szCs w:val="24"/>
        </w:rPr>
      </w:pPr>
    </w:p>
    <w:sectPr w:rsidR="003D7EE9" w:rsidRPr="00195180" w:rsidSect="00DD6AE0">
      <w:footerReference w:type="default" r:id="rId1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94" w:rsidRDefault="00E14D94" w:rsidP="00456EC8">
      <w:r>
        <w:separator/>
      </w:r>
    </w:p>
  </w:endnote>
  <w:endnote w:type="continuationSeparator" w:id="1">
    <w:p w:rsidR="00E14D94" w:rsidRDefault="00E14D94" w:rsidP="0045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1441"/>
    </w:sdtPr>
    <w:sdtContent>
      <w:p w:rsidR="0090242A" w:rsidRDefault="00915170">
        <w:pPr>
          <w:pStyle w:val="af0"/>
          <w:jc w:val="center"/>
        </w:pPr>
        <w:fldSimple w:instr=" PAGE   \* MERGEFORMAT ">
          <w:r w:rsidR="007B3B0C">
            <w:rPr>
              <w:noProof/>
            </w:rPr>
            <w:t>5</w:t>
          </w:r>
        </w:fldSimple>
      </w:p>
    </w:sdtContent>
  </w:sdt>
  <w:p w:rsidR="0090242A" w:rsidRDefault="0090242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94" w:rsidRDefault="00E14D94" w:rsidP="00456EC8">
      <w:r>
        <w:separator/>
      </w:r>
    </w:p>
  </w:footnote>
  <w:footnote w:type="continuationSeparator" w:id="1">
    <w:p w:rsidR="00E14D94" w:rsidRDefault="00E14D94" w:rsidP="00456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A6A"/>
    <w:multiLevelType w:val="multilevel"/>
    <w:tmpl w:val="B4B077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C09A0"/>
    <w:multiLevelType w:val="hybridMultilevel"/>
    <w:tmpl w:val="772C58D4"/>
    <w:lvl w:ilvl="0" w:tplc="BEDA4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0CD596" w:tentative="1">
      <w:start w:val="1"/>
      <w:numFmt w:val="lowerLetter"/>
      <w:lvlText w:val="%2."/>
      <w:lvlJc w:val="left"/>
      <w:pPr>
        <w:ind w:left="1080" w:hanging="360"/>
      </w:pPr>
    </w:lvl>
    <w:lvl w:ilvl="2" w:tplc="77B4D594" w:tentative="1">
      <w:start w:val="1"/>
      <w:numFmt w:val="lowerRoman"/>
      <w:lvlText w:val="%3."/>
      <w:lvlJc w:val="right"/>
      <w:pPr>
        <w:ind w:left="1800" w:hanging="180"/>
      </w:pPr>
    </w:lvl>
    <w:lvl w:ilvl="3" w:tplc="507E61BA" w:tentative="1">
      <w:start w:val="1"/>
      <w:numFmt w:val="decimal"/>
      <w:lvlText w:val="%4."/>
      <w:lvlJc w:val="left"/>
      <w:pPr>
        <w:ind w:left="2520" w:hanging="360"/>
      </w:pPr>
    </w:lvl>
    <w:lvl w:ilvl="4" w:tplc="75189080" w:tentative="1">
      <w:start w:val="1"/>
      <w:numFmt w:val="lowerLetter"/>
      <w:lvlText w:val="%5."/>
      <w:lvlJc w:val="left"/>
      <w:pPr>
        <w:ind w:left="3240" w:hanging="360"/>
      </w:pPr>
    </w:lvl>
    <w:lvl w:ilvl="5" w:tplc="04F68A86" w:tentative="1">
      <w:start w:val="1"/>
      <w:numFmt w:val="lowerRoman"/>
      <w:lvlText w:val="%6."/>
      <w:lvlJc w:val="right"/>
      <w:pPr>
        <w:ind w:left="3960" w:hanging="180"/>
      </w:pPr>
    </w:lvl>
    <w:lvl w:ilvl="6" w:tplc="D2E88D5C" w:tentative="1">
      <w:start w:val="1"/>
      <w:numFmt w:val="decimal"/>
      <w:lvlText w:val="%7."/>
      <w:lvlJc w:val="left"/>
      <w:pPr>
        <w:ind w:left="4680" w:hanging="360"/>
      </w:pPr>
    </w:lvl>
    <w:lvl w:ilvl="7" w:tplc="835612BE" w:tentative="1">
      <w:start w:val="1"/>
      <w:numFmt w:val="lowerLetter"/>
      <w:lvlText w:val="%8."/>
      <w:lvlJc w:val="left"/>
      <w:pPr>
        <w:ind w:left="5400" w:hanging="360"/>
      </w:pPr>
    </w:lvl>
    <w:lvl w:ilvl="8" w:tplc="4DB21E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5458F"/>
    <w:multiLevelType w:val="hybridMultilevel"/>
    <w:tmpl w:val="726ADA82"/>
    <w:lvl w:ilvl="0" w:tplc="02CCC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CA56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2EA5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641B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F851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5AC9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80DA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BA43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FCC9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B7825"/>
    <w:multiLevelType w:val="hybridMultilevel"/>
    <w:tmpl w:val="0FE40160"/>
    <w:lvl w:ilvl="0" w:tplc="43F46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6BAD8" w:tentative="1">
      <w:start w:val="1"/>
      <w:numFmt w:val="lowerLetter"/>
      <w:lvlText w:val="%2."/>
      <w:lvlJc w:val="left"/>
      <w:pPr>
        <w:ind w:left="1440" w:hanging="360"/>
      </w:pPr>
    </w:lvl>
    <w:lvl w:ilvl="2" w:tplc="8D509C44" w:tentative="1">
      <w:start w:val="1"/>
      <w:numFmt w:val="lowerRoman"/>
      <w:lvlText w:val="%3."/>
      <w:lvlJc w:val="right"/>
      <w:pPr>
        <w:ind w:left="2160" w:hanging="180"/>
      </w:pPr>
    </w:lvl>
    <w:lvl w:ilvl="3" w:tplc="8CE2231A" w:tentative="1">
      <w:start w:val="1"/>
      <w:numFmt w:val="decimal"/>
      <w:lvlText w:val="%4."/>
      <w:lvlJc w:val="left"/>
      <w:pPr>
        <w:ind w:left="2880" w:hanging="360"/>
      </w:pPr>
    </w:lvl>
    <w:lvl w:ilvl="4" w:tplc="F44CB054" w:tentative="1">
      <w:start w:val="1"/>
      <w:numFmt w:val="lowerLetter"/>
      <w:lvlText w:val="%5."/>
      <w:lvlJc w:val="left"/>
      <w:pPr>
        <w:ind w:left="3600" w:hanging="360"/>
      </w:pPr>
    </w:lvl>
    <w:lvl w:ilvl="5" w:tplc="FE907452" w:tentative="1">
      <w:start w:val="1"/>
      <w:numFmt w:val="lowerRoman"/>
      <w:lvlText w:val="%6."/>
      <w:lvlJc w:val="right"/>
      <w:pPr>
        <w:ind w:left="4320" w:hanging="180"/>
      </w:pPr>
    </w:lvl>
    <w:lvl w:ilvl="6" w:tplc="EFC02EFE" w:tentative="1">
      <w:start w:val="1"/>
      <w:numFmt w:val="decimal"/>
      <w:lvlText w:val="%7."/>
      <w:lvlJc w:val="left"/>
      <w:pPr>
        <w:ind w:left="5040" w:hanging="360"/>
      </w:pPr>
    </w:lvl>
    <w:lvl w:ilvl="7" w:tplc="25768CE0" w:tentative="1">
      <w:start w:val="1"/>
      <w:numFmt w:val="lowerLetter"/>
      <w:lvlText w:val="%8."/>
      <w:lvlJc w:val="left"/>
      <w:pPr>
        <w:ind w:left="5760" w:hanging="360"/>
      </w:pPr>
    </w:lvl>
    <w:lvl w:ilvl="8" w:tplc="0C72D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39C"/>
    <w:multiLevelType w:val="hybridMultilevel"/>
    <w:tmpl w:val="53F691C4"/>
    <w:lvl w:ilvl="0" w:tplc="6152F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C2F16" w:tentative="1">
      <w:start w:val="1"/>
      <w:numFmt w:val="lowerLetter"/>
      <w:lvlText w:val="%2."/>
      <w:lvlJc w:val="left"/>
      <w:pPr>
        <w:ind w:left="1440" w:hanging="360"/>
      </w:pPr>
    </w:lvl>
    <w:lvl w:ilvl="2" w:tplc="E43A4700" w:tentative="1">
      <w:start w:val="1"/>
      <w:numFmt w:val="lowerRoman"/>
      <w:lvlText w:val="%3."/>
      <w:lvlJc w:val="right"/>
      <w:pPr>
        <w:ind w:left="2160" w:hanging="180"/>
      </w:pPr>
    </w:lvl>
    <w:lvl w:ilvl="3" w:tplc="398C0AB8" w:tentative="1">
      <w:start w:val="1"/>
      <w:numFmt w:val="decimal"/>
      <w:lvlText w:val="%4."/>
      <w:lvlJc w:val="left"/>
      <w:pPr>
        <w:ind w:left="2880" w:hanging="360"/>
      </w:pPr>
    </w:lvl>
    <w:lvl w:ilvl="4" w:tplc="B5563ABA" w:tentative="1">
      <w:start w:val="1"/>
      <w:numFmt w:val="lowerLetter"/>
      <w:lvlText w:val="%5."/>
      <w:lvlJc w:val="left"/>
      <w:pPr>
        <w:ind w:left="3600" w:hanging="360"/>
      </w:pPr>
    </w:lvl>
    <w:lvl w:ilvl="5" w:tplc="62885C6E" w:tentative="1">
      <w:start w:val="1"/>
      <w:numFmt w:val="lowerRoman"/>
      <w:lvlText w:val="%6."/>
      <w:lvlJc w:val="right"/>
      <w:pPr>
        <w:ind w:left="4320" w:hanging="180"/>
      </w:pPr>
    </w:lvl>
    <w:lvl w:ilvl="6" w:tplc="6AAA769E" w:tentative="1">
      <w:start w:val="1"/>
      <w:numFmt w:val="decimal"/>
      <w:lvlText w:val="%7."/>
      <w:lvlJc w:val="left"/>
      <w:pPr>
        <w:ind w:left="5040" w:hanging="360"/>
      </w:pPr>
    </w:lvl>
    <w:lvl w:ilvl="7" w:tplc="2F5A14F6" w:tentative="1">
      <w:start w:val="1"/>
      <w:numFmt w:val="lowerLetter"/>
      <w:lvlText w:val="%8."/>
      <w:lvlJc w:val="left"/>
      <w:pPr>
        <w:ind w:left="5760" w:hanging="360"/>
      </w:pPr>
    </w:lvl>
    <w:lvl w:ilvl="8" w:tplc="600C3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3047A"/>
    <w:multiLevelType w:val="hybridMultilevel"/>
    <w:tmpl w:val="F0E8AD48"/>
    <w:lvl w:ilvl="0" w:tplc="C3E4BEE8">
      <w:start w:val="1"/>
      <w:numFmt w:val="decimal"/>
      <w:lvlText w:val="%1."/>
      <w:lvlJc w:val="left"/>
      <w:pPr>
        <w:ind w:left="720" w:hanging="360"/>
      </w:pPr>
    </w:lvl>
    <w:lvl w:ilvl="1" w:tplc="4852C29E" w:tentative="1">
      <w:start w:val="1"/>
      <w:numFmt w:val="lowerLetter"/>
      <w:lvlText w:val="%2."/>
      <w:lvlJc w:val="left"/>
      <w:pPr>
        <w:ind w:left="1440" w:hanging="360"/>
      </w:pPr>
    </w:lvl>
    <w:lvl w:ilvl="2" w:tplc="D4265A48" w:tentative="1">
      <w:start w:val="1"/>
      <w:numFmt w:val="lowerRoman"/>
      <w:lvlText w:val="%3."/>
      <w:lvlJc w:val="right"/>
      <w:pPr>
        <w:ind w:left="2160" w:hanging="180"/>
      </w:pPr>
    </w:lvl>
    <w:lvl w:ilvl="3" w:tplc="E71CC184" w:tentative="1">
      <w:start w:val="1"/>
      <w:numFmt w:val="decimal"/>
      <w:lvlText w:val="%4."/>
      <w:lvlJc w:val="left"/>
      <w:pPr>
        <w:ind w:left="2880" w:hanging="360"/>
      </w:pPr>
    </w:lvl>
    <w:lvl w:ilvl="4" w:tplc="567AD9B4" w:tentative="1">
      <w:start w:val="1"/>
      <w:numFmt w:val="lowerLetter"/>
      <w:lvlText w:val="%5."/>
      <w:lvlJc w:val="left"/>
      <w:pPr>
        <w:ind w:left="3600" w:hanging="360"/>
      </w:pPr>
    </w:lvl>
    <w:lvl w:ilvl="5" w:tplc="7A268B44" w:tentative="1">
      <w:start w:val="1"/>
      <w:numFmt w:val="lowerRoman"/>
      <w:lvlText w:val="%6."/>
      <w:lvlJc w:val="right"/>
      <w:pPr>
        <w:ind w:left="4320" w:hanging="180"/>
      </w:pPr>
    </w:lvl>
    <w:lvl w:ilvl="6" w:tplc="5C34C7D4" w:tentative="1">
      <w:start w:val="1"/>
      <w:numFmt w:val="decimal"/>
      <w:lvlText w:val="%7."/>
      <w:lvlJc w:val="left"/>
      <w:pPr>
        <w:ind w:left="5040" w:hanging="360"/>
      </w:pPr>
    </w:lvl>
    <w:lvl w:ilvl="7" w:tplc="B810DF76" w:tentative="1">
      <w:start w:val="1"/>
      <w:numFmt w:val="lowerLetter"/>
      <w:lvlText w:val="%8."/>
      <w:lvlJc w:val="left"/>
      <w:pPr>
        <w:ind w:left="5760" w:hanging="360"/>
      </w:pPr>
    </w:lvl>
    <w:lvl w:ilvl="8" w:tplc="689A5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507C"/>
    <w:multiLevelType w:val="hybridMultilevel"/>
    <w:tmpl w:val="31E46FE0"/>
    <w:lvl w:ilvl="0" w:tplc="AEEE5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998259E" w:tentative="1">
      <w:start w:val="1"/>
      <w:numFmt w:val="lowerLetter"/>
      <w:lvlText w:val="%2."/>
      <w:lvlJc w:val="left"/>
      <w:pPr>
        <w:ind w:left="1440" w:hanging="360"/>
      </w:pPr>
    </w:lvl>
    <w:lvl w:ilvl="2" w:tplc="712E4DB6" w:tentative="1">
      <w:start w:val="1"/>
      <w:numFmt w:val="lowerRoman"/>
      <w:lvlText w:val="%3."/>
      <w:lvlJc w:val="right"/>
      <w:pPr>
        <w:ind w:left="2160" w:hanging="180"/>
      </w:pPr>
    </w:lvl>
    <w:lvl w:ilvl="3" w:tplc="9C12DC68" w:tentative="1">
      <w:start w:val="1"/>
      <w:numFmt w:val="decimal"/>
      <w:lvlText w:val="%4."/>
      <w:lvlJc w:val="left"/>
      <w:pPr>
        <w:ind w:left="2880" w:hanging="360"/>
      </w:pPr>
    </w:lvl>
    <w:lvl w:ilvl="4" w:tplc="17AEB4CA" w:tentative="1">
      <w:start w:val="1"/>
      <w:numFmt w:val="lowerLetter"/>
      <w:lvlText w:val="%5."/>
      <w:lvlJc w:val="left"/>
      <w:pPr>
        <w:ind w:left="3600" w:hanging="360"/>
      </w:pPr>
    </w:lvl>
    <w:lvl w:ilvl="5" w:tplc="4FB06CAE" w:tentative="1">
      <w:start w:val="1"/>
      <w:numFmt w:val="lowerRoman"/>
      <w:lvlText w:val="%6."/>
      <w:lvlJc w:val="right"/>
      <w:pPr>
        <w:ind w:left="4320" w:hanging="180"/>
      </w:pPr>
    </w:lvl>
    <w:lvl w:ilvl="6" w:tplc="E0B2CE1C" w:tentative="1">
      <w:start w:val="1"/>
      <w:numFmt w:val="decimal"/>
      <w:lvlText w:val="%7."/>
      <w:lvlJc w:val="left"/>
      <w:pPr>
        <w:ind w:left="5040" w:hanging="360"/>
      </w:pPr>
    </w:lvl>
    <w:lvl w:ilvl="7" w:tplc="A8986E56" w:tentative="1">
      <w:start w:val="1"/>
      <w:numFmt w:val="lowerLetter"/>
      <w:lvlText w:val="%8."/>
      <w:lvlJc w:val="left"/>
      <w:pPr>
        <w:ind w:left="5760" w:hanging="360"/>
      </w:pPr>
    </w:lvl>
    <w:lvl w:ilvl="8" w:tplc="4386D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6357"/>
    <w:multiLevelType w:val="multilevel"/>
    <w:tmpl w:val="01FC7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FF7574"/>
    <w:multiLevelType w:val="hybridMultilevel"/>
    <w:tmpl w:val="4746B106"/>
    <w:lvl w:ilvl="0" w:tplc="D98EA928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94E7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A1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06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EE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CA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AD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65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25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C34D1"/>
    <w:multiLevelType w:val="hybridMultilevel"/>
    <w:tmpl w:val="E236E5F0"/>
    <w:lvl w:ilvl="0" w:tplc="AFAE2616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</w:rPr>
    </w:lvl>
    <w:lvl w:ilvl="1" w:tplc="880490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A08B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8E5B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6A7D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529B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4CC4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8EA6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583E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26552"/>
    <w:multiLevelType w:val="hybridMultilevel"/>
    <w:tmpl w:val="68748062"/>
    <w:lvl w:ilvl="0" w:tplc="1D9EA0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2AE2320" w:tentative="1">
      <w:start w:val="1"/>
      <w:numFmt w:val="lowerLetter"/>
      <w:lvlText w:val="%2."/>
      <w:lvlJc w:val="left"/>
      <w:pPr>
        <w:ind w:left="1440" w:hanging="360"/>
      </w:pPr>
    </w:lvl>
    <w:lvl w:ilvl="2" w:tplc="FBB26ED4" w:tentative="1">
      <w:start w:val="1"/>
      <w:numFmt w:val="lowerRoman"/>
      <w:lvlText w:val="%3."/>
      <w:lvlJc w:val="right"/>
      <w:pPr>
        <w:ind w:left="2160" w:hanging="180"/>
      </w:pPr>
    </w:lvl>
    <w:lvl w:ilvl="3" w:tplc="53E284E0" w:tentative="1">
      <w:start w:val="1"/>
      <w:numFmt w:val="decimal"/>
      <w:lvlText w:val="%4."/>
      <w:lvlJc w:val="left"/>
      <w:pPr>
        <w:ind w:left="2880" w:hanging="360"/>
      </w:pPr>
    </w:lvl>
    <w:lvl w:ilvl="4" w:tplc="289EC378" w:tentative="1">
      <w:start w:val="1"/>
      <w:numFmt w:val="lowerLetter"/>
      <w:lvlText w:val="%5."/>
      <w:lvlJc w:val="left"/>
      <w:pPr>
        <w:ind w:left="3600" w:hanging="360"/>
      </w:pPr>
    </w:lvl>
    <w:lvl w:ilvl="5" w:tplc="8D5C759A" w:tentative="1">
      <w:start w:val="1"/>
      <w:numFmt w:val="lowerRoman"/>
      <w:lvlText w:val="%6."/>
      <w:lvlJc w:val="right"/>
      <w:pPr>
        <w:ind w:left="4320" w:hanging="180"/>
      </w:pPr>
    </w:lvl>
    <w:lvl w:ilvl="6" w:tplc="2062AB0A" w:tentative="1">
      <w:start w:val="1"/>
      <w:numFmt w:val="decimal"/>
      <w:lvlText w:val="%7."/>
      <w:lvlJc w:val="left"/>
      <w:pPr>
        <w:ind w:left="5040" w:hanging="360"/>
      </w:pPr>
    </w:lvl>
    <w:lvl w:ilvl="7" w:tplc="45F8B6EC" w:tentative="1">
      <w:start w:val="1"/>
      <w:numFmt w:val="lowerLetter"/>
      <w:lvlText w:val="%8."/>
      <w:lvlJc w:val="left"/>
      <w:pPr>
        <w:ind w:left="5760" w:hanging="360"/>
      </w:pPr>
    </w:lvl>
    <w:lvl w:ilvl="8" w:tplc="FC1A1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111A"/>
    <w:multiLevelType w:val="hybridMultilevel"/>
    <w:tmpl w:val="F43AF6DA"/>
    <w:lvl w:ilvl="0" w:tplc="C64E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24762E" w:tentative="1">
      <w:start w:val="1"/>
      <w:numFmt w:val="lowerLetter"/>
      <w:lvlText w:val="%2."/>
      <w:lvlJc w:val="left"/>
      <w:pPr>
        <w:ind w:left="1440" w:hanging="360"/>
      </w:pPr>
    </w:lvl>
    <w:lvl w:ilvl="2" w:tplc="4FEC7CB8" w:tentative="1">
      <w:start w:val="1"/>
      <w:numFmt w:val="lowerRoman"/>
      <w:lvlText w:val="%3."/>
      <w:lvlJc w:val="right"/>
      <w:pPr>
        <w:ind w:left="2160" w:hanging="180"/>
      </w:pPr>
    </w:lvl>
    <w:lvl w:ilvl="3" w:tplc="2F4E50EC" w:tentative="1">
      <w:start w:val="1"/>
      <w:numFmt w:val="decimal"/>
      <w:lvlText w:val="%4."/>
      <w:lvlJc w:val="left"/>
      <w:pPr>
        <w:ind w:left="2880" w:hanging="360"/>
      </w:pPr>
    </w:lvl>
    <w:lvl w:ilvl="4" w:tplc="FCAAA8B8" w:tentative="1">
      <w:start w:val="1"/>
      <w:numFmt w:val="lowerLetter"/>
      <w:lvlText w:val="%5."/>
      <w:lvlJc w:val="left"/>
      <w:pPr>
        <w:ind w:left="3600" w:hanging="360"/>
      </w:pPr>
    </w:lvl>
    <w:lvl w:ilvl="5" w:tplc="085AC8AA" w:tentative="1">
      <w:start w:val="1"/>
      <w:numFmt w:val="lowerRoman"/>
      <w:lvlText w:val="%6."/>
      <w:lvlJc w:val="right"/>
      <w:pPr>
        <w:ind w:left="4320" w:hanging="180"/>
      </w:pPr>
    </w:lvl>
    <w:lvl w:ilvl="6" w:tplc="D0780B0C" w:tentative="1">
      <w:start w:val="1"/>
      <w:numFmt w:val="decimal"/>
      <w:lvlText w:val="%7."/>
      <w:lvlJc w:val="left"/>
      <w:pPr>
        <w:ind w:left="5040" w:hanging="360"/>
      </w:pPr>
    </w:lvl>
    <w:lvl w:ilvl="7" w:tplc="2B6E7190" w:tentative="1">
      <w:start w:val="1"/>
      <w:numFmt w:val="lowerLetter"/>
      <w:lvlText w:val="%8."/>
      <w:lvlJc w:val="left"/>
      <w:pPr>
        <w:ind w:left="5760" w:hanging="360"/>
      </w:pPr>
    </w:lvl>
    <w:lvl w:ilvl="8" w:tplc="2AA43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640BB"/>
    <w:multiLevelType w:val="hybridMultilevel"/>
    <w:tmpl w:val="0620460C"/>
    <w:lvl w:ilvl="0" w:tplc="7F0AFF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79870F4" w:tentative="1">
      <w:start w:val="1"/>
      <w:numFmt w:val="lowerLetter"/>
      <w:lvlText w:val="%2."/>
      <w:lvlJc w:val="left"/>
      <w:pPr>
        <w:ind w:left="1440" w:hanging="360"/>
      </w:pPr>
    </w:lvl>
    <w:lvl w:ilvl="2" w:tplc="A13ABC88" w:tentative="1">
      <w:start w:val="1"/>
      <w:numFmt w:val="lowerRoman"/>
      <w:lvlText w:val="%3."/>
      <w:lvlJc w:val="right"/>
      <w:pPr>
        <w:ind w:left="2160" w:hanging="180"/>
      </w:pPr>
    </w:lvl>
    <w:lvl w:ilvl="3" w:tplc="331C0772" w:tentative="1">
      <w:start w:val="1"/>
      <w:numFmt w:val="decimal"/>
      <w:lvlText w:val="%4."/>
      <w:lvlJc w:val="left"/>
      <w:pPr>
        <w:ind w:left="2880" w:hanging="360"/>
      </w:pPr>
    </w:lvl>
    <w:lvl w:ilvl="4" w:tplc="255CB278" w:tentative="1">
      <w:start w:val="1"/>
      <w:numFmt w:val="lowerLetter"/>
      <w:lvlText w:val="%5."/>
      <w:lvlJc w:val="left"/>
      <w:pPr>
        <w:ind w:left="3600" w:hanging="360"/>
      </w:pPr>
    </w:lvl>
    <w:lvl w:ilvl="5" w:tplc="3C54B098" w:tentative="1">
      <w:start w:val="1"/>
      <w:numFmt w:val="lowerRoman"/>
      <w:lvlText w:val="%6."/>
      <w:lvlJc w:val="right"/>
      <w:pPr>
        <w:ind w:left="4320" w:hanging="180"/>
      </w:pPr>
    </w:lvl>
    <w:lvl w:ilvl="6" w:tplc="2F7ACE68" w:tentative="1">
      <w:start w:val="1"/>
      <w:numFmt w:val="decimal"/>
      <w:lvlText w:val="%7."/>
      <w:lvlJc w:val="left"/>
      <w:pPr>
        <w:ind w:left="5040" w:hanging="360"/>
      </w:pPr>
    </w:lvl>
    <w:lvl w:ilvl="7" w:tplc="E5F80156" w:tentative="1">
      <w:start w:val="1"/>
      <w:numFmt w:val="lowerLetter"/>
      <w:lvlText w:val="%8."/>
      <w:lvlJc w:val="left"/>
      <w:pPr>
        <w:ind w:left="5760" w:hanging="360"/>
      </w:pPr>
    </w:lvl>
    <w:lvl w:ilvl="8" w:tplc="8314F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12F"/>
    <w:multiLevelType w:val="hybridMultilevel"/>
    <w:tmpl w:val="7088B0B8"/>
    <w:lvl w:ilvl="0" w:tplc="6D8AB956">
      <w:start w:val="1"/>
      <w:numFmt w:val="decimal"/>
      <w:lvlText w:val="%1."/>
      <w:lvlJc w:val="left"/>
      <w:pPr>
        <w:ind w:left="720" w:hanging="360"/>
      </w:pPr>
    </w:lvl>
    <w:lvl w:ilvl="1" w:tplc="CDACBBE4" w:tentative="1">
      <w:start w:val="1"/>
      <w:numFmt w:val="lowerLetter"/>
      <w:lvlText w:val="%2."/>
      <w:lvlJc w:val="left"/>
      <w:pPr>
        <w:ind w:left="1440" w:hanging="360"/>
      </w:pPr>
    </w:lvl>
    <w:lvl w:ilvl="2" w:tplc="CD527094" w:tentative="1">
      <w:start w:val="1"/>
      <w:numFmt w:val="lowerRoman"/>
      <w:lvlText w:val="%3."/>
      <w:lvlJc w:val="right"/>
      <w:pPr>
        <w:ind w:left="2160" w:hanging="180"/>
      </w:pPr>
    </w:lvl>
    <w:lvl w:ilvl="3" w:tplc="792C0332" w:tentative="1">
      <w:start w:val="1"/>
      <w:numFmt w:val="decimal"/>
      <w:lvlText w:val="%4."/>
      <w:lvlJc w:val="left"/>
      <w:pPr>
        <w:ind w:left="2880" w:hanging="360"/>
      </w:pPr>
    </w:lvl>
    <w:lvl w:ilvl="4" w:tplc="F68E5812" w:tentative="1">
      <w:start w:val="1"/>
      <w:numFmt w:val="lowerLetter"/>
      <w:lvlText w:val="%5."/>
      <w:lvlJc w:val="left"/>
      <w:pPr>
        <w:ind w:left="3600" w:hanging="360"/>
      </w:pPr>
    </w:lvl>
    <w:lvl w:ilvl="5" w:tplc="3CAE29BE" w:tentative="1">
      <w:start w:val="1"/>
      <w:numFmt w:val="lowerRoman"/>
      <w:lvlText w:val="%6."/>
      <w:lvlJc w:val="right"/>
      <w:pPr>
        <w:ind w:left="4320" w:hanging="180"/>
      </w:pPr>
    </w:lvl>
    <w:lvl w:ilvl="6" w:tplc="CA023538" w:tentative="1">
      <w:start w:val="1"/>
      <w:numFmt w:val="decimal"/>
      <w:lvlText w:val="%7."/>
      <w:lvlJc w:val="left"/>
      <w:pPr>
        <w:ind w:left="5040" w:hanging="360"/>
      </w:pPr>
    </w:lvl>
    <w:lvl w:ilvl="7" w:tplc="1DC8DE66" w:tentative="1">
      <w:start w:val="1"/>
      <w:numFmt w:val="lowerLetter"/>
      <w:lvlText w:val="%8."/>
      <w:lvlJc w:val="left"/>
      <w:pPr>
        <w:ind w:left="5760" w:hanging="360"/>
      </w:pPr>
    </w:lvl>
    <w:lvl w:ilvl="8" w:tplc="8A36C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42E88"/>
    <w:multiLevelType w:val="hybridMultilevel"/>
    <w:tmpl w:val="C8F031BA"/>
    <w:lvl w:ilvl="0" w:tplc="C7A81F2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31B06859"/>
    <w:multiLevelType w:val="hybridMultilevel"/>
    <w:tmpl w:val="D7C67580"/>
    <w:lvl w:ilvl="0" w:tplc="945876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68CE13C6" w:tentative="1">
      <w:start w:val="1"/>
      <w:numFmt w:val="lowerLetter"/>
      <w:lvlText w:val="%2."/>
      <w:lvlJc w:val="left"/>
      <w:pPr>
        <w:ind w:left="1440" w:hanging="360"/>
      </w:pPr>
    </w:lvl>
    <w:lvl w:ilvl="2" w:tplc="EAD0DDC4" w:tentative="1">
      <w:start w:val="1"/>
      <w:numFmt w:val="lowerRoman"/>
      <w:lvlText w:val="%3."/>
      <w:lvlJc w:val="right"/>
      <w:pPr>
        <w:ind w:left="2160" w:hanging="180"/>
      </w:pPr>
    </w:lvl>
    <w:lvl w:ilvl="3" w:tplc="676ADF82" w:tentative="1">
      <w:start w:val="1"/>
      <w:numFmt w:val="decimal"/>
      <w:lvlText w:val="%4."/>
      <w:lvlJc w:val="left"/>
      <w:pPr>
        <w:ind w:left="2880" w:hanging="360"/>
      </w:pPr>
    </w:lvl>
    <w:lvl w:ilvl="4" w:tplc="0708FD2A" w:tentative="1">
      <w:start w:val="1"/>
      <w:numFmt w:val="lowerLetter"/>
      <w:lvlText w:val="%5."/>
      <w:lvlJc w:val="left"/>
      <w:pPr>
        <w:ind w:left="3600" w:hanging="360"/>
      </w:pPr>
    </w:lvl>
    <w:lvl w:ilvl="5" w:tplc="FBC2E8C4" w:tentative="1">
      <w:start w:val="1"/>
      <w:numFmt w:val="lowerRoman"/>
      <w:lvlText w:val="%6."/>
      <w:lvlJc w:val="right"/>
      <w:pPr>
        <w:ind w:left="4320" w:hanging="180"/>
      </w:pPr>
    </w:lvl>
    <w:lvl w:ilvl="6" w:tplc="38DA793E" w:tentative="1">
      <w:start w:val="1"/>
      <w:numFmt w:val="decimal"/>
      <w:lvlText w:val="%7."/>
      <w:lvlJc w:val="left"/>
      <w:pPr>
        <w:ind w:left="5040" w:hanging="360"/>
      </w:pPr>
    </w:lvl>
    <w:lvl w:ilvl="7" w:tplc="BF62A35E" w:tentative="1">
      <w:start w:val="1"/>
      <w:numFmt w:val="lowerLetter"/>
      <w:lvlText w:val="%8."/>
      <w:lvlJc w:val="left"/>
      <w:pPr>
        <w:ind w:left="5760" w:hanging="360"/>
      </w:pPr>
    </w:lvl>
    <w:lvl w:ilvl="8" w:tplc="FC2E3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3AED"/>
    <w:multiLevelType w:val="hybridMultilevel"/>
    <w:tmpl w:val="BF2A4CAC"/>
    <w:lvl w:ilvl="0" w:tplc="F106FD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A7F44"/>
    <w:multiLevelType w:val="hybridMultilevel"/>
    <w:tmpl w:val="3D94CA32"/>
    <w:lvl w:ilvl="0" w:tplc="69F42F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06874F2" w:tentative="1">
      <w:start w:val="1"/>
      <w:numFmt w:val="lowerLetter"/>
      <w:lvlText w:val="%2."/>
      <w:lvlJc w:val="left"/>
      <w:pPr>
        <w:ind w:left="1440" w:hanging="360"/>
      </w:pPr>
    </w:lvl>
    <w:lvl w:ilvl="2" w:tplc="FC54CE5A" w:tentative="1">
      <w:start w:val="1"/>
      <w:numFmt w:val="lowerRoman"/>
      <w:lvlText w:val="%3."/>
      <w:lvlJc w:val="right"/>
      <w:pPr>
        <w:ind w:left="2160" w:hanging="180"/>
      </w:pPr>
    </w:lvl>
    <w:lvl w:ilvl="3" w:tplc="0EF64D98" w:tentative="1">
      <w:start w:val="1"/>
      <w:numFmt w:val="decimal"/>
      <w:lvlText w:val="%4."/>
      <w:lvlJc w:val="left"/>
      <w:pPr>
        <w:ind w:left="2880" w:hanging="360"/>
      </w:pPr>
    </w:lvl>
    <w:lvl w:ilvl="4" w:tplc="325C470C" w:tentative="1">
      <w:start w:val="1"/>
      <w:numFmt w:val="lowerLetter"/>
      <w:lvlText w:val="%5."/>
      <w:lvlJc w:val="left"/>
      <w:pPr>
        <w:ind w:left="3600" w:hanging="360"/>
      </w:pPr>
    </w:lvl>
    <w:lvl w:ilvl="5" w:tplc="1466DE72" w:tentative="1">
      <w:start w:val="1"/>
      <w:numFmt w:val="lowerRoman"/>
      <w:lvlText w:val="%6."/>
      <w:lvlJc w:val="right"/>
      <w:pPr>
        <w:ind w:left="4320" w:hanging="180"/>
      </w:pPr>
    </w:lvl>
    <w:lvl w:ilvl="6" w:tplc="3B465676" w:tentative="1">
      <w:start w:val="1"/>
      <w:numFmt w:val="decimal"/>
      <w:lvlText w:val="%7."/>
      <w:lvlJc w:val="left"/>
      <w:pPr>
        <w:ind w:left="5040" w:hanging="360"/>
      </w:pPr>
    </w:lvl>
    <w:lvl w:ilvl="7" w:tplc="754A3342" w:tentative="1">
      <w:start w:val="1"/>
      <w:numFmt w:val="lowerLetter"/>
      <w:lvlText w:val="%8."/>
      <w:lvlJc w:val="left"/>
      <w:pPr>
        <w:ind w:left="5760" w:hanging="360"/>
      </w:pPr>
    </w:lvl>
    <w:lvl w:ilvl="8" w:tplc="BF883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D281B"/>
    <w:multiLevelType w:val="hybridMultilevel"/>
    <w:tmpl w:val="3FF4C57C"/>
    <w:lvl w:ilvl="0" w:tplc="F56275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739CADA0" w:tentative="1">
      <w:start w:val="1"/>
      <w:numFmt w:val="lowerLetter"/>
      <w:lvlText w:val="%2."/>
      <w:lvlJc w:val="left"/>
      <w:pPr>
        <w:ind w:left="1440" w:hanging="360"/>
      </w:pPr>
    </w:lvl>
    <w:lvl w:ilvl="2" w:tplc="45B6B1F8" w:tentative="1">
      <w:start w:val="1"/>
      <w:numFmt w:val="lowerRoman"/>
      <w:lvlText w:val="%3."/>
      <w:lvlJc w:val="right"/>
      <w:pPr>
        <w:ind w:left="2160" w:hanging="180"/>
      </w:pPr>
    </w:lvl>
    <w:lvl w:ilvl="3" w:tplc="F0BAB00C" w:tentative="1">
      <w:start w:val="1"/>
      <w:numFmt w:val="decimal"/>
      <w:lvlText w:val="%4."/>
      <w:lvlJc w:val="left"/>
      <w:pPr>
        <w:ind w:left="2880" w:hanging="360"/>
      </w:pPr>
    </w:lvl>
    <w:lvl w:ilvl="4" w:tplc="4FC6BA64" w:tentative="1">
      <w:start w:val="1"/>
      <w:numFmt w:val="lowerLetter"/>
      <w:lvlText w:val="%5."/>
      <w:lvlJc w:val="left"/>
      <w:pPr>
        <w:ind w:left="3600" w:hanging="360"/>
      </w:pPr>
    </w:lvl>
    <w:lvl w:ilvl="5" w:tplc="364C81DE" w:tentative="1">
      <w:start w:val="1"/>
      <w:numFmt w:val="lowerRoman"/>
      <w:lvlText w:val="%6."/>
      <w:lvlJc w:val="right"/>
      <w:pPr>
        <w:ind w:left="4320" w:hanging="180"/>
      </w:pPr>
    </w:lvl>
    <w:lvl w:ilvl="6" w:tplc="BC76A9C4" w:tentative="1">
      <w:start w:val="1"/>
      <w:numFmt w:val="decimal"/>
      <w:lvlText w:val="%7."/>
      <w:lvlJc w:val="left"/>
      <w:pPr>
        <w:ind w:left="5040" w:hanging="360"/>
      </w:pPr>
    </w:lvl>
    <w:lvl w:ilvl="7" w:tplc="7444BD06" w:tentative="1">
      <w:start w:val="1"/>
      <w:numFmt w:val="lowerLetter"/>
      <w:lvlText w:val="%8."/>
      <w:lvlJc w:val="left"/>
      <w:pPr>
        <w:ind w:left="5760" w:hanging="360"/>
      </w:pPr>
    </w:lvl>
    <w:lvl w:ilvl="8" w:tplc="22E4E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45C86"/>
    <w:multiLevelType w:val="hybridMultilevel"/>
    <w:tmpl w:val="9092DCD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56696"/>
    <w:multiLevelType w:val="hybridMultilevel"/>
    <w:tmpl w:val="A1A0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43DD8"/>
    <w:multiLevelType w:val="hybridMultilevel"/>
    <w:tmpl w:val="93E6552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882"/>
    <w:multiLevelType w:val="hybridMultilevel"/>
    <w:tmpl w:val="C276DB1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A266125"/>
    <w:multiLevelType w:val="hybridMultilevel"/>
    <w:tmpl w:val="31FE3586"/>
    <w:lvl w:ilvl="0" w:tplc="455E8C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9168740" w:tentative="1">
      <w:start w:val="1"/>
      <w:numFmt w:val="lowerLetter"/>
      <w:lvlText w:val="%2."/>
      <w:lvlJc w:val="left"/>
      <w:pPr>
        <w:ind w:left="1440" w:hanging="360"/>
      </w:pPr>
    </w:lvl>
    <w:lvl w:ilvl="2" w:tplc="2A7092D6" w:tentative="1">
      <w:start w:val="1"/>
      <w:numFmt w:val="lowerRoman"/>
      <w:lvlText w:val="%3."/>
      <w:lvlJc w:val="right"/>
      <w:pPr>
        <w:ind w:left="2160" w:hanging="180"/>
      </w:pPr>
    </w:lvl>
    <w:lvl w:ilvl="3" w:tplc="93C44742" w:tentative="1">
      <w:start w:val="1"/>
      <w:numFmt w:val="decimal"/>
      <w:lvlText w:val="%4."/>
      <w:lvlJc w:val="left"/>
      <w:pPr>
        <w:ind w:left="2880" w:hanging="360"/>
      </w:pPr>
    </w:lvl>
    <w:lvl w:ilvl="4" w:tplc="2688ADB8" w:tentative="1">
      <w:start w:val="1"/>
      <w:numFmt w:val="lowerLetter"/>
      <w:lvlText w:val="%5."/>
      <w:lvlJc w:val="left"/>
      <w:pPr>
        <w:ind w:left="3600" w:hanging="360"/>
      </w:pPr>
    </w:lvl>
    <w:lvl w:ilvl="5" w:tplc="FFE2470A" w:tentative="1">
      <w:start w:val="1"/>
      <w:numFmt w:val="lowerRoman"/>
      <w:lvlText w:val="%6."/>
      <w:lvlJc w:val="right"/>
      <w:pPr>
        <w:ind w:left="4320" w:hanging="180"/>
      </w:pPr>
    </w:lvl>
    <w:lvl w:ilvl="6" w:tplc="9E3AA562" w:tentative="1">
      <w:start w:val="1"/>
      <w:numFmt w:val="decimal"/>
      <w:lvlText w:val="%7."/>
      <w:lvlJc w:val="left"/>
      <w:pPr>
        <w:ind w:left="5040" w:hanging="360"/>
      </w:pPr>
    </w:lvl>
    <w:lvl w:ilvl="7" w:tplc="2320D02A" w:tentative="1">
      <w:start w:val="1"/>
      <w:numFmt w:val="lowerLetter"/>
      <w:lvlText w:val="%8."/>
      <w:lvlJc w:val="left"/>
      <w:pPr>
        <w:ind w:left="5760" w:hanging="360"/>
      </w:pPr>
    </w:lvl>
    <w:lvl w:ilvl="8" w:tplc="69880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31359"/>
    <w:multiLevelType w:val="hybridMultilevel"/>
    <w:tmpl w:val="D0C2177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E5076"/>
    <w:multiLevelType w:val="hybridMultilevel"/>
    <w:tmpl w:val="2026C606"/>
    <w:lvl w:ilvl="0" w:tplc="05DAC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3E2A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250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CEC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8A4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2674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2853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82D3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028B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C779F4"/>
    <w:multiLevelType w:val="hybridMultilevel"/>
    <w:tmpl w:val="B9C8B26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7F18AC"/>
    <w:multiLevelType w:val="hybridMultilevel"/>
    <w:tmpl w:val="80968FDE"/>
    <w:lvl w:ilvl="0" w:tplc="61E06D06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90713"/>
    <w:multiLevelType w:val="hybridMultilevel"/>
    <w:tmpl w:val="30DA74DC"/>
    <w:lvl w:ilvl="0" w:tplc="A53CA2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C243B"/>
    <w:multiLevelType w:val="hybridMultilevel"/>
    <w:tmpl w:val="505415C6"/>
    <w:lvl w:ilvl="0" w:tplc="4DB222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30D6A"/>
    <w:multiLevelType w:val="hybridMultilevel"/>
    <w:tmpl w:val="B3CAF81A"/>
    <w:lvl w:ilvl="0" w:tplc="EB34D2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838A0"/>
    <w:multiLevelType w:val="hybridMultilevel"/>
    <w:tmpl w:val="0E20609E"/>
    <w:lvl w:ilvl="0" w:tplc="C7A8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C4DDE"/>
    <w:multiLevelType w:val="hybridMultilevel"/>
    <w:tmpl w:val="E0DCD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7E5831"/>
    <w:multiLevelType w:val="hybridMultilevel"/>
    <w:tmpl w:val="251A9D02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5"/>
  </w:num>
  <w:num w:numId="4">
    <w:abstractNumId w:val="9"/>
  </w:num>
  <w:num w:numId="5">
    <w:abstractNumId w:val="8"/>
  </w:num>
  <w:num w:numId="6">
    <w:abstractNumId w:val="27"/>
  </w:num>
  <w:num w:numId="7">
    <w:abstractNumId w:val="21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33"/>
  </w:num>
  <w:num w:numId="14">
    <w:abstractNumId w:val="23"/>
  </w:num>
  <w:num w:numId="15">
    <w:abstractNumId w:val="18"/>
  </w:num>
  <w:num w:numId="16">
    <w:abstractNumId w:val="12"/>
  </w:num>
  <w:num w:numId="17">
    <w:abstractNumId w:val="28"/>
  </w:num>
  <w:num w:numId="18">
    <w:abstractNumId w:val="15"/>
  </w:num>
  <w:num w:numId="19">
    <w:abstractNumId w:val="17"/>
  </w:num>
  <w:num w:numId="20">
    <w:abstractNumId w:val="29"/>
  </w:num>
  <w:num w:numId="21">
    <w:abstractNumId w:val="20"/>
  </w:num>
  <w:num w:numId="22">
    <w:abstractNumId w:val="16"/>
  </w:num>
  <w:num w:numId="23">
    <w:abstractNumId w:val="30"/>
  </w:num>
  <w:num w:numId="24">
    <w:abstractNumId w:val="4"/>
  </w:num>
  <w:num w:numId="25">
    <w:abstractNumId w:val="11"/>
  </w:num>
  <w:num w:numId="26">
    <w:abstractNumId w:val="6"/>
  </w:num>
  <w:num w:numId="27">
    <w:abstractNumId w:val="24"/>
  </w:num>
  <w:num w:numId="28">
    <w:abstractNumId w:val="1"/>
  </w:num>
  <w:num w:numId="29">
    <w:abstractNumId w:val="32"/>
  </w:num>
  <w:num w:numId="30">
    <w:abstractNumId w:val="26"/>
  </w:num>
  <w:num w:numId="31">
    <w:abstractNumId w:val="19"/>
  </w:num>
  <w:num w:numId="32">
    <w:abstractNumId w:val="0"/>
  </w:num>
  <w:num w:numId="33">
    <w:abstractNumId w:val="22"/>
  </w:num>
  <w:num w:numId="34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D61"/>
    <w:rsid w:val="000261C1"/>
    <w:rsid w:val="00054622"/>
    <w:rsid w:val="00074AE4"/>
    <w:rsid w:val="000757E8"/>
    <w:rsid w:val="0008607B"/>
    <w:rsid w:val="000C3371"/>
    <w:rsid w:val="000D2C39"/>
    <w:rsid w:val="000E1662"/>
    <w:rsid w:val="000E5974"/>
    <w:rsid w:val="00107C21"/>
    <w:rsid w:val="00130CE1"/>
    <w:rsid w:val="00131DFA"/>
    <w:rsid w:val="001417A4"/>
    <w:rsid w:val="00142F97"/>
    <w:rsid w:val="001F3DF2"/>
    <w:rsid w:val="001F60A2"/>
    <w:rsid w:val="0022420F"/>
    <w:rsid w:val="00237C0D"/>
    <w:rsid w:val="0026414D"/>
    <w:rsid w:val="00266F72"/>
    <w:rsid w:val="002719E6"/>
    <w:rsid w:val="0028322C"/>
    <w:rsid w:val="002843AE"/>
    <w:rsid w:val="002879CD"/>
    <w:rsid w:val="002B7637"/>
    <w:rsid w:val="002D7B5F"/>
    <w:rsid w:val="003148F0"/>
    <w:rsid w:val="0031656C"/>
    <w:rsid w:val="0032568E"/>
    <w:rsid w:val="0033700B"/>
    <w:rsid w:val="00341978"/>
    <w:rsid w:val="00345B84"/>
    <w:rsid w:val="00354C57"/>
    <w:rsid w:val="00365F8C"/>
    <w:rsid w:val="003A2149"/>
    <w:rsid w:val="003C72D8"/>
    <w:rsid w:val="003D7EE9"/>
    <w:rsid w:val="003F5304"/>
    <w:rsid w:val="00410534"/>
    <w:rsid w:val="00411AA1"/>
    <w:rsid w:val="004166D4"/>
    <w:rsid w:val="004322A4"/>
    <w:rsid w:val="00433B88"/>
    <w:rsid w:val="00456EC8"/>
    <w:rsid w:val="004B1F47"/>
    <w:rsid w:val="004C7860"/>
    <w:rsid w:val="004E1C2A"/>
    <w:rsid w:val="004E7BCF"/>
    <w:rsid w:val="0053382F"/>
    <w:rsid w:val="00537F01"/>
    <w:rsid w:val="005535D4"/>
    <w:rsid w:val="00563783"/>
    <w:rsid w:val="00592B18"/>
    <w:rsid w:val="005C0441"/>
    <w:rsid w:val="005C5A22"/>
    <w:rsid w:val="005D754C"/>
    <w:rsid w:val="00600488"/>
    <w:rsid w:val="0061340A"/>
    <w:rsid w:val="00627CF6"/>
    <w:rsid w:val="00635618"/>
    <w:rsid w:val="00674E3F"/>
    <w:rsid w:val="0067707C"/>
    <w:rsid w:val="00677F4B"/>
    <w:rsid w:val="00685FCF"/>
    <w:rsid w:val="00693FB0"/>
    <w:rsid w:val="006A2E02"/>
    <w:rsid w:val="006D7441"/>
    <w:rsid w:val="006E5420"/>
    <w:rsid w:val="00745EA1"/>
    <w:rsid w:val="007637D6"/>
    <w:rsid w:val="007716A4"/>
    <w:rsid w:val="007840E0"/>
    <w:rsid w:val="007A414B"/>
    <w:rsid w:val="007B2795"/>
    <w:rsid w:val="007B3B0C"/>
    <w:rsid w:val="007B53A1"/>
    <w:rsid w:val="00800803"/>
    <w:rsid w:val="0080165A"/>
    <w:rsid w:val="0082447E"/>
    <w:rsid w:val="00826162"/>
    <w:rsid w:val="00842A06"/>
    <w:rsid w:val="00846F2E"/>
    <w:rsid w:val="0085025C"/>
    <w:rsid w:val="0086430F"/>
    <w:rsid w:val="00870851"/>
    <w:rsid w:val="00875AC4"/>
    <w:rsid w:val="00885531"/>
    <w:rsid w:val="008A5420"/>
    <w:rsid w:val="008B5E3E"/>
    <w:rsid w:val="008D2C4D"/>
    <w:rsid w:val="0090207A"/>
    <w:rsid w:val="0090242A"/>
    <w:rsid w:val="00915170"/>
    <w:rsid w:val="00921F95"/>
    <w:rsid w:val="009221E1"/>
    <w:rsid w:val="00927492"/>
    <w:rsid w:val="00946759"/>
    <w:rsid w:val="00973BD4"/>
    <w:rsid w:val="00994D04"/>
    <w:rsid w:val="009A796F"/>
    <w:rsid w:val="009D2742"/>
    <w:rsid w:val="009E1E4F"/>
    <w:rsid w:val="009E2198"/>
    <w:rsid w:val="009E621C"/>
    <w:rsid w:val="009F4643"/>
    <w:rsid w:val="00A007A1"/>
    <w:rsid w:val="00A02FEC"/>
    <w:rsid w:val="00A35F4C"/>
    <w:rsid w:val="00A460EE"/>
    <w:rsid w:val="00A53977"/>
    <w:rsid w:val="00A91658"/>
    <w:rsid w:val="00AD1635"/>
    <w:rsid w:val="00AD6FBC"/>
    <w:rsid w:val="00B03CCF"/>
    <w:rsid w:val="00B24583"/>
    <w:rsid w:val="00B8748E"/>
    <w:rsid w:val="00B925C2"/>
    <w:rsid w:val="00BE40DD"/>
    <w:rsid w:val="00BF742E"/>
    <w:rsid w:val="00C1145E"/>
    <w:rsid w:val="00C114E7"/>
    <w:rsid w:val="00C1180D"/>
    <w:rsid w:val="00C26EE1"/>
    <w:rsid w:val="00C55197"/>
    <w:rsid w:val="00C558ED"/>
    <w:rsid w:val="00C82D61"/>
    <w:rsid w:val="00C93A72"/>
    <w:rsid w:val="00C976FA"/>
    <w:rsid w:val="00CC0D73"/>
    <w:rsid w:val="00CD33CE"/>
    <w:rsid w:val="00CE6637"/>
    <w:rsid w:val="00CF62DF"/>
    <w:rsid w:val="00D1323D"/>
    <w:rsid w:val="00D14853"/>
    <w:rsid w:val="00D16E14"/>
    <w:rsid w:val="00D24B5C"/>
    <w:rsid w:val="00D2536E"/>
    <w:rsid w:val="00D349F8"/>
    <w:rsid w:val="00D821B2"/>
    <w:rsid w:val="00DB3473"/>
    <w:rsid w:val="00DB564D"/>
    <w:rsid w:val="00DD40CB"/>
    <w:rsid w:val="00DD6AE0"/>
    <w:rsid w:val="00DF7540"/>
    <w:rsid w:val="00DF7CD0"/>
    <w:rsid w:val="00E01BA3"/>
    <w:rsid w:val="00E02D09"/>
    <w:rsid w:val="00E07328"/>
    <w:rsid w:val="00E14D94"/>
    <w:rsid w:val="00E27980"/>
    <w:rsid w:val="00E41EB9"/>
    <w:rsid w:val="00E54C7B"/>
    <w:rsid w:val="00E628D2"/>
    <w:rsid w:val="00E70BD5"/>
    <w:rsid w:val="00EC5944"/>
    <w:rsid w:val="00EE3456"/>
    <w:rsid w:val="00EE4C4B"/>
    <w:rsid w:val="00F1574F"/>
    <w:rsid w:val="00F354B0"/>
    <w:rsid w:val="00F51EE6"/>
    <w:rsid w:val="00F659D2"/>
    <w:rsid w:val="00F87F47"/>
    <w:rsid w:val="00FA5263"/>
    <w:rsid w:val="00FF2B8B"/>
    <w:rsid w:val="00FF75F1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allout" idref="#_x0000_s1042"/>
        <o:r id="V:Rule13" type="callout" idref="#_x0000_s1043"/>
        <o:r id="V:Rule14" type="callout" idref="#_x0000_s1044"/>
        <o:r id="V:Rule15" type="callout" idref="#_x0000_s1046"/>
        <o:r id="V:Rule16" type="callout" idref="#_x0000_s1045"/>
        <o:r id="V:Rule17" type="callout" idref="#_x0000_s1047"/>
        <o:r id="V:Rule18" type="callout" idref="#_x0000_s1049"/>
        <o:r id="V:Rule19" type="callout" idref="#_x0000_s1050"/>
        <o:r id="V:Rule20" type="callout" idref="#_x0000_s1048"/>
        <o:r id="V:Rule57" type="connector" idref="#_x0000_s1032"/>
        <o:r id="V:Rule58" type="connector" idref="#_x0000_s1038"/>
        <o:r id="V:Rule59" type="connector" idref="#_x0000_s1030"/>
        <o:r id="V:Rule71" type="connector" idref="#_x0000_s1035"/>
        <o:r id="V:Rule72" type="connector" idref="#_x0000_s1036"/>
        <o:r id="V:Rule73" type="connector" idref="#_x0000_s1026"/>
        <o:r id="V:Rule77" type="connector" idref="#_x0000_s1034"/>
        <o:r id="V:Rule79" type="connector" idref="#_x0000_s1031"/>
        <o:r id="V:Rule81" type="connector" idref="#_x0000_s1028"/>
        <o:r id="V:Rule85" type="connector" idref="#_x0000_s1037"/>
        <o:r id="V:Rule9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4B"/>
  </w:style>
  <w:style w:type="paragraph" w:styleId="1">
    <w:name w:val="heading 1"/>
    <w:basedOn w:val="a"/>
    <w:next w:val="a"/>
    <w:link w:val="10"/>
    <w:qFormat/>
    <w:rsid w:val="003370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45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53A1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53A1"/>
    <w:pPr>
      <w:keepNext/>
      <w:spacing w:before="240" w:after="60"/>
      <w:ind w:left="709" w:hanging="709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4"/>
    <w:next w:val="a"/>
    <w:link w:val="50"/>
    <w:qFormat/>
    <w:rsid w:val="007B53A1"/>
    <w:pPr>
      <w:outlineLvl w:val="4"/>
    </w:pPr>
  </w:style>
  <w:style w:type="paragraph" w:styleId="6">
    <w:name w:val="heading 6"/>
    <w:basedOn w:val="a"/>
    <w:next w:val="a"/>
    <w:link w:val="60"/>
    <w:qFormat/>
    <w:rsid w:val="007B53A1"/>
    <w:pPr>
      <w:spacing w:before="240" w:after="60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B53A1"/>
    <w:pPr>
      <w:spacing w:before="240" w:after="60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B53A1"/>
    <w:pPr>
      <w:spacing w:before="240" w:after="60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B53A1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31DF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31DF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Body Text Indent"/>
    <w:basedOn w:val="a"/>
    <w:link w:val="a7"/>
    <w:rsid w:val="00131DFA"/>
    <w:pPr>
      <w:ind w:firstLine="36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131DF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Body Text Indent 2"/>
    <w:basedOn w:val="a"/>
    <w:link w:val="22"/>
    <w:rsid w:val="00131DFA"/>
    <w:pPr>
      <w:ind w:firstLine="360"/>
      <w:jc w:val="both"/>
    </w:pPr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131DFA"/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FontStyle13">
    <w:name w:val="Font Style13"/>
    <w:basedOn w:val="a0"/>
    <w:uiPriority w:val="99"/>
    <w:rsid w:val="00635618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63561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635618"/>
    <w:pPr>
      <w:widowControl w:val="0"/>
      <w:autoSpaceDE w:val="0"/>
      <w:autoSpaceDN w:val="0"/>
      <w:adjustRightInd w:val="0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5618"/>
    <w:pPr>
      <w:widowControl w:val="0"/>
      <w:autoSpaceDE w:val="0"/>
      <w:autoSpaceDN w:val="0"/>
      <w:adjustRightInd w:val="0"/>
      <w:spacing w:line="230" w:lineRule="exact"/>
      <w:ind w:firstLine="45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35618"/>
    <w:rPr>
      <w:rFonts w:ascii="Sylfaen" w:hAnsi="Sylfaen" w:cs="Sylfaen"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6356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35618"/>
    <w:rPr>
      <w:rFonts w:ascii="Arial Black" w:hAnsi="Arial Black" w:cs="Arial Black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35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700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Style11">
    <w:name w:val="Style11"/>
    <w:basedOn w:val="a"/>
    <w:uiPriority w:val="99"/>
    <w:rsid w:val="0033700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2">
    <w:name w:val="Style12"/>
    <w:basedOn w:val="a"/>
    <w:uiPriority w:val="99"/>
    <w:rsid w:val="0033700B"/>
    <w:pPr>
      <w:spacing w:line="216" w:lineRule="exact"/>
      <w:ind w:hanging="1238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5">
    <w:name w:val="Style15"/>
    <w:basedOn w:val="a"/>
    <w:uiPriority w:val="99"/>
    <w:rsid w:val="0033700B"/>
    <w:pPr>
      <w:spacing w:line="208" w:lineRule="exact"/>
      <w:ind w:hanging="1171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29">
    <w:name w:val="Font Style29"/>
    <w:basedOn w:val="a0"/>
    <w:uiPriority w:val="99"/>
    <w:rsid w:val="003370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33700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33700B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700B"/>
    <w:pPr>
      <w:widowControl w:val="0"/>
      <w:autoSpaceDE w:val="0"/>
      <w:autoSpaceDN w:val="0"/>
      <w:adjustRightInd w:val="0"/>
      <w:spacing w:line="216" w:lineRule="exact"/>
      <w:ind w:hanging="12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700B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E1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03CCF"/>
    <w:pPr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45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456EC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456EC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56EC8"/>
    <w:pPr>
      <w:spacing w:after="100"/>
    </w:pPr>
  </w:style>
  <w:style w:type="character" w:styleId="ad">
    <w:name w:val="Hyperlink"/>
    <w:basedOn w:val="a0"/>
    <w:uiPriority w:val="99"/>
    <w:unhideWhenUsed/>
    <w:rsid w:val="00456EC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56E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6EC8"/>
  </w:style>
  <w:style w:type="paragraph" w:styleId="af0">
    <w:name w:val="footer"/>
    <w:basedOn w:val="a"/>
    <w:link w:val="af1"/>
    <w:uiPriority w:val="99"/>
    <w:unhideWhenUsed/>
    <w:rsid w:val="00456E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6EC8"/>
  </w:style>
  <w:style w:type="character" w:customStyle="1" w:styleId="30">
    <w:name w:val="Заголовок 3 Знак"/>
    <w:basedOn w:val="a0"/>
    <w:link w:val="3"/>
    <w:rsid w:val="007B53A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3A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53A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B53A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53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53A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B53A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D6FBC"/>
    <w:pPr>
      <w:spacing w:after="100"/>
      <w:ind w:left="440"/>
    </w:pPr>
  </w:style>
  <w:style w:type="table" w:styleId="af2">
    <w:name w:val="Table Grid"/>
    <w:basedOn w:val="a1"/>
    <w:uiPriority w:val="59"/>
    <w:rsid w:val="003D7EE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Book Title"/>
    <w:basedOn w:val="a0"/>
    <w:uiPriority w:val="33"/>
    <w:qFormat/>
    <w:rsid w:val="003D7EE9"/>
    <w:rPr>
      <w:b/>
      <w:bCs/>
      <w:smallCaps/>
      <w:spacing w:val="5"/>
    </w:rPr>
  </w:style>
  <w:style w:type="paragraph" w:styleId="41">
    <w:name w:val="toc 4"/>
    <w:basedOn w:val="a"/>
    <w:next w:val="a"/>
    <w:autoRedefine/>
    <w:uiPriority w:val="39"/>
    <w:unhideWhenUsed/>
    <w:rsid w:val="003D7EE9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D7EE9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D7EE9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D7EE9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3D7EE9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D7EE9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3D7EE9"/>
    <w:rPr>
      <w:b/>
      <w:bCs/>
    </w:rPr>
  </w:style>
  <w:style w:type="character" w:customStyle="1" w:styleId="af5">
    <w:name w:val="Основной текст_"/>
    <w:basedOn w:val="a0"/>
    <w:link w:val="12"/>
    <w:rsid w:val="0090207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0207A"/>
    <w:pPr>
      <w:shd w:val="clear" w:color="auto" w:fill="FFFFFF"/>
      <w:spacing w:before="180" w:line="274" w:lineRule="exac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6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97C9-2E9F-4F70-A63C-C601BDD9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2017-08-09T10:50:00Z</cp:lastPrinted>
  <dcterms:created xsi:type="dcterms:W3CDTF">2018-01-24T10:04:00Z</dcterms:created>
  <dcterms:modified xsi:type="dcterms:W3CDTF">2018-01-24T10:04:00Z</dcterms:modified>
</cp:coreProperties>
</file>